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0" w:type="auto"/>
        <w:tblLook w:val="04A0" w:firstRow="1" w:lastRow="0" w:firstColumn="1" w:lastColumn="0" w:noHBand="0" w:noVBand="1"/>
      </w:tblPr>
      <w:tblGrid>
        <w:gridCol w:w="4635"/>
        <w:gridCol w:w="4427"/>
      </w:tblGrid>
      <w:tr w:rsidR="00053E48" w:rsidRPr="004602C5" w14:paraId="3CDF1CEC" w14:textId="77777777" w:rsidTr="00647E03">
        <w:tc>
          <w:tcPr>
            <w:tcW w:w="4635" w:type="dxa"/>
          </w:tcPr>
          <w:p w14:paraId="6912BBF3" w14:textId="77777777" w:rsidR="00053E48" w:rsidRPr="0065585B" w:rsidRDefault="0088429C" w:rsidP="0065585B">
            <w:pPr>
              <w:spacing w:before="120" w:after="120" w:line="240" w:lineRule="auto"/>
              <w:jc w:val="center"/>
              <w:rPr>
                <w:rFonts w:ascii="Times New Roman" w:hAnsi="Times New Roman" w:cs="Times New Roman"/>
                <w:b/>
              </w:rPr>
            </w:pPr>
            <w:r w:rsidRPr="0065585B">
              <w:rPr>
                <w:rFonts w:ascii="Times New Roman" w:hAnsi="Times New Roman" w:cs="Times New Roman"/>
                <w:b/>
              </w:rPr>
              <w:t xml:space="preserve">ISTOTNE POSTANOWIIENIA </w:t>
            </w:r>
            <w:r w:rsidR="00053E48" w:rsidRPr="0065585B">
              <w:rPr>
                <w:rFonts w:ascii="Times New Roman" w:hAnsi="Times New Roman" w:cs="Times New Roman"/>
                <w:b/>
              </w:rPr>
              <w:t>UMOW</w:t>
            </w:r>
            <w:r w:rsidRPr="0065585B">
              <w:rPr>
                <w:rFonts w:ascii="Times New Roman" w:hAnsi="Times New Roman" w:cs="Times New Roman"/>
                <w:b/>
              </w:rPr>
              <w:t xml:space="preserve">NE – WZÓR </w:t>
            </w:r>
          </w:p>
          <w:p w14:paraId="0EC14A33" w14:textId="53E51BEF" w:rsidR="003042A8" w:rsidRPr="0065585B" w:rsidRDefault="00053E48" w:rsidP="0065585B">
            <w:pPr>
              <w:spacing w:before="120" w:after="120" w:line="240" w:lineRule="auto"/>
              <w:jc w:val="center"/>
              <w:rPr>
                <w:rFonts w:ascii="Times New Roman" w:hAnsi="Times New Roman" w:cs="Times New Roman"/>
                <w:b/>
              </w:rPr>
            </w:pPr>
            <w:r w:rsidRPr="0065585B">
              <w:rPr>
                <w:rFonts w:ascii="Times New Roman" w:hAnsi="Times New Roman" w:cs="Times New Roman"/>
              </w:rPr>
              <w:t>zawarta w dniu [●] 20</w:t>
            </w:r>
            <w:r w:rsidR="005A0C46" w:rsidRPr="0065585B">
              <w:rPr>
                <w:rFonts w:ascii="Times New Roman" w:hAnsi="Times New Roman" w:cs="Times New Roman"/>
              </w:rPr>
              <w:t>20</w:t>
            </w:r>
            <w:r w:rsidRPr="0065585B">
              <w:rPr>
                <w:rFonts w:ascii="Times New Roman" w:hAnsi="Times New Roman" w:cs="Times New Roman"/>
              </w:rPr>
              <w:t xml:space="preserve"> roku w Warszawie, pomiędzy:</w:t>
            </w:r>
          </w:p>
          <w:p w14:paraId="28482FBD" w14:textId="77777777" w:rsidR="00053E48" w:rsidRPr="0065585B" w:rsidRDefault="00053E48" w:rsidP="0065585B">
            <w:pPr>
              <w:spacing w:before="120" w:after="120" w:line="240" w:lineRule="auto"/>
              <w:jc w:val="both"/>
              <w:rPr>
                <w:rFonts w:ascii="Times New Roman" w:hAnsi="Times New Roman" w:cs="Times New Roman"/>
              </w:rPr>
            </w:pPr>
            <w:r w:rsidRPr="0065585B">
              <w:rPr>
                <w:rFonts w:ascii="Times New Roman" w:hAnsi="Times New Roman" w:cs="Times New Roman"/>
                <w:b/>
                <w:bCs/>
              </w:rPr>
              <w:t>WPD Pharmaceuticals sp. z o.o</w:t>
            </w:r>
            <w:r w:rsidRPr="0065585B">
              <w:rPr>
                <w:rFonts w:ascii="Times New Roman" w:hAnsi="Times New Roman" w:cs="Times New Roman"/>
                <w:b/>
              </w:rPr>
              <w:t xml:space="preserve">. </w:t>
            </w:r>
            <w:r w:rsidRPr="0065585B">
              <w:rPr>
                <w:rFonts w:ascii="Times New Roman" w:hAnsi="Times New Roman" w:cs="Times New Roman"/>
              </w:rPr>
              <w:t>z</w:t>
            </w:r>
            <w:r w:rsidRPr="0065585B">
              <w:rPr>
                <w:rFonts w:ascii="Times New Roman" w:hAnsi="Times New Roman" w:cs="Times New Roman"/>
                <w:b/>
              </w:rPr>
              <w:t xml:space="preserve"> </w:t>
            </w:r>
            <w:r w:rsidRPr="0065585B">
              <w:rPr>
                <w:rFonts w:ascii="Times New Roman" w:hAnsi="Times New Roman" w:cs="Times New Roman"/>
              </w:rPr>
              <w:t xml:space="preserve">siedzibą w Warszawie (02-089), ul. Żwirki Wigury 101, KRS: 0000693186, NIP: 5252721500, REGON: 368226325, reprezentowaną przez </w:t>
            </w:r>
          </w:p>
          <w:p w14:paraId="745C3BC0" w14:textId="77777777" w:rsidR="00053E48" w:rsidRPr="0065585B" w:rsidRDefault="00053E48" w:rsidP="0065585B">
            <w:pPr>
              <w:spacing w:before="120" w:after="120" w:line="240" w:lineRule="auto"/>
              <w:jc w:val="both"/>
              <w:rPr>
                <w:rFonts w:ascii="Times New Roman" w:hAnsi="Times New Roman" w:cs="Times New Roman"/>
              </w:rPr>
            </w:pPr>
            <w:r w:rsidRPr="0065585B">
              <w:rPr>
                <w:rFonts w:ascii="Times New Roman" w:hAnsi="Times New Roman" w:cs="Times New Roman"/>
                <w:b/>
              </w:rPr>
              <w:t>Mariusza Olejniczaka</w:t>
            </w:r>
            <w:r w:rsidRPr="0065585B">
              <w:rPr>
                <w:rFonts w:ascii="Times New Roman" w:hAnsi="Times New Roman" w:cs="Times New Roman"/>
              </w:rPr>
              <w:t xml:space="preserve"> – Prezesa Zarządu uprawnionego do samodzielnej reprezentacji</w:t>
            </w:r>
            <w:r w:rsidR="0088429C" w:rsidRPr="0065585B">
              <w:rPr>
                <w:rFonts w:ascii="Times New Roman" w:hAnsi="Times New Roman" w:cs="Times New Roman"/>
              </w:rPr>
              <w:t xml:space="preserve"> - </w:t>
            </w:r>
            <w:r w:rsidRPr="0065585B">
              <w:rPr>
                <w:rFonts w:ascii="Times New Roman" w:hAnsi="Times New Roman" w:cs="Times New Roman"/>
              </w:rPr>
              <w:t>zwanym dalej „</w:t>
            </w:r>
            <w:r w:rsidRPr="0065585B">
              <w:rPr>
                <w:rFonts w:ascii="Times New Roman" w:hAnsi="Times New Roman" w:cs="Times New Roman"/>
                <w:b/>
              </w:rPr>
              <w:t>Zamawiający</w:t>
            </w:r>
            <w:r w:rsidRPr="0065585B">
              <w:rPr>
                <w:rFonts w:ascii="Times New Roman" w:hAnsi="Times New Roman" w:cs="Times New Roman"/>
              </w:rPr>
              <w:t>".</w:t>
            </w:r>
          </w:p>
          <w:p w14:paraId="116D29A4" w14:textId="77777777" w:rsidR="00053E48" w:rsidRPr="0065585B" w:rsidRDefault="00053E48" w:rsidP="0065585B">
            <w:pPr>
              <w:spacing w:before="120" w:after="120" w:line="240" w:lineRule="auto"/>
              <w:jc w:val="both"/>
              <w:rPr>
                <w:rFonts w:ascii="Times New Roman" w:hAnsi="Times New Roman" w:cs="Times New Roman"/>
              </w:rPr>
            </w:pPr>
            <w:r w:rsidRPr="0065585B">
              <w:rPr>
                <w:rFonts w:ascii="Times New Roman" w:hAnsi="Times New Roman" w:cs="Times New Roman"/>
              </w:rPr>
              <w:t>a</w:t>
            </w:r>
          </w:p>
          <w:p w14:paraId="23E339D8" w14:textId="77777777" w:rsidR="00053E48" w:rsidRPr="0065585B" w:rsidRDefault="00053E48" w:rsidP="0065585B">
            <w:pPr>
              <w:spacing w:before="120" w:after="120" w:line="240" w:lineRule="auto"/>
              <w:jc w:val="both"/>
              <w:rPr>
                <w:rFonts w:ascii="Times New Roman" w:eastAsia="Times New Roman" w:hAnsi="Times New Roman" w:cs="Times New Roman"/>
                <w:b/>
                <w:color w:val="000000"/>
                <w:lang w:eastAsia="pl-PL"/>
              </w:rPr>
            </w:pPr>
            <w:r w:rsidRPr="0065585B">
              <w:rPr>
                <w:rFonts w:ascii="Times New Roman" w:eastAsia="Times New Roman" w:hAnsi="Times New Roman" w:cs="Times New Roman"/>
                <w:b/>
                <w:color w:val="000000"/>
                <w:lang w:eastAsia="pl-PL"/>
              </w:rPr>
              <w:t>[●]</w:t>
            </w:r>
          </w:p>
          <w:p w14:paraId="5F2ECEF6" w14:textId="77777777" w:rsidR="00053E48" w:rsidRPr="0065585B" w:rsidRDefault="00053E48" w:rsidP="0065585B">
            <w:pPr>
              <w:spacing w:before="120" w:after="120" w:line="240" w:lineRule="auto"/>
              <w:jc w:val="both"/>
              <w:rPr>
                <w:rFonts w:ascii="Times New Roman" w:eastAsia="Times New Roman" w:hAnsi="Times New Roman" w:cs="Times New Roman"/>
                <w:color w:val="000000"/>
                <w:lang w:eastAsia="pl-PL"/>
              </w:rPr>
            </w:pPr>
            <w:r w:rsidRPr="0065585B">
              <w:rPr>
                <w:rFonts w:ascii="Times New Roman" w:eastAsia="Times New Roman" w:hAnsi="Times New Roman" w:cs="Times New Roman"/>
                <w:color w:val="000000"/>
                <w:lang w:eastAsia="pl-PL"/>
              </w:rPr>
              <w:t>reprezentowaną przez:</w:t>
            </w:r>
          </w:p>
          <w:p w14:paraId="21C695C0" w14:textId="77777777" w:rsidR="00053E48" w:rsidRPr="0065585B" w:rsidRDefault="00053E48" w:rsidP="0065585B">
            <w:pPr>
              <w:spacing w:before="120" w:after="120" w:line="240" w:lineRule="auto"/>
              <w:jc w:val="both"/>
              <w:rPr>
                <w:rFonts w:ascii="Times New Roman" w:eastAsia="Times New Roman" w:hAnsi="Times New Roman" w:cs="Times New Roman"/>
                <w:color w:val="000000"/>
                <w:lang w:eastAsia="pl-PL"/>
              </w:rPr>
            </w:pPr>
            <w:r w:rsidRPr="0065585B">
              <w:rPr>
                <w:rFonts w:ascii="Times New Roman" w:eastAsia="Times New Roman" w:hAnsi="Times New Roman" w:cs="Times New Roman"/>
                <w:b/>
                <w:color w:val="000000"/>
                <w:lang w:eastAsia="pl-PL"/>
              </w:rPr>
              <w:t>[●]</w:t>
            </w:r>
          </w:p>
          <w:p w14:paraId="5A6BAD2E" w14:textId="77777777" w:rsidR="00053E48" w:rsidRPr="0065585B" w:rsidRDefault="00053E48" w:rsidP="0065585B">
            <w:pPr>
              <w:spacing w:before="120" w:after="120" w:line="240" w:lineRule="auto"/>
              <w:jc w:val="both"/>
              <w:rPr>
                <w:rFonts w:ascii="Times New Roman" w:eastAsia="Times New Roman" w:hAnsi="Times New Roman" w:cs="Times New Roman"/>
                <w:color w:val="000000"/>
                <w:lang w:eastAsia="pl-PL"/>
              </w:rPr>
            </w:pPr>
            <w:r w:rsidRPr="0065585B">
              <w:rPr>
                <w:rFonts w:ascii="Times New Roman" w:eastAsia="Times New Roman" w:hAnsi="Times New Roman" w:cs="Times New Roman"/>
                <w:color w:val="000000"/>
                <w:lang w:eastAsia="pl-PL"/>
              </w:rPr>
              <w:t>– uprawniony do reprezentacji spółki</w:t>
            </w:r>
          </w:p>
          <w:p w14:paraId="6FDFB405" w14:textId="77777777" w:rsidR="00D15940" w:rsidRDefault="00053E48" w:rsidP="0065585B">
            <w:pPr>
              <w:spacing w:before="120" w:after="120" w:line="240" w:lineRule="auto"/>
              <w:jc w:val="both"/>
              <w:rPr>
                <w:rFonts w:ascii="Times New Roman" w:hAnsi="Times New Roman" w:cs="Times New Roman"/>
              </w:rPr>
            </w:pPr>
            <w:r w:rsidRPr="0065585B">
              <w:rPr>
                <w:rFonts w:ascii="Times New Roman" w:hAnsi="Times New Roman" w:cs="Times New Roman"/>
              </w:rPr>
              <w:t>zwanym dalej „</w:t>
            </w:r>
            <w:r w:rsidRPr="0065585B">
              <w:rPr>
                <w:rFonts w:ascii="Times New Roman" w:hAnsi="Times New Roman" w:cs="Times New Roman"/>
                <w:b/>
              </w:rPr>
              <w:t>Wykonawcą</w:t>
            </w:r>
            <w:r w:rsidRPr="0065585B">
              <w:rPr>
                <w:rFonts w:ascii="Times New Roman" w:hAnsi="Times New Roman" w:cs="Times New Roman"/>
              </w:rPr>
              <w:t>".</w:t>
            </w:r>
          </w:p>
          <w:p w14:paraId="740A1CBF" w14:textId="77777777" w:rsidR="0065585B" w:rsidRPr="0065585B" w:rsidRDefault="0065585B" w:rsidP="0065585B">
            <w:pPr>
              <w:spacing w:before="120" w:after="120" w:line="240" w:lineRule="auto"/>
              <w:jc w:val="both"/>
              <w:rPr>
                <w:rFonts w:ascii="Times New Roman" w:hAnsi="Times New Roman" w:cs="Times New Roman"/>
              </w:rPr>
            </w:pPr>
          </w:p>
          <w:p w14:paraId="42FDD22F" w14:textId="77777777" w:rsidR="0088429C" w:rsidRPr="0065585B" w:rsidRDefault="00053E48" w:rsidP="0065585B">
            <w:pPr>
              <w:spacing w:before="120" w:after="120" w:line="240" w:lineRule="auto"/>
              <w:jc w:val="center"/>
              <w:rPr>
                <w:rFonts w:ascii="Times New Roman" w:hAnsi="Times New Roman" w:cs="Times New Roman"/>
                <w:b/>
              </w:rPr>
            </w:pPr>
            <w:r w:rsidRPr="0065585B">
              <w:rPr>
                <w:rFonts w:ascii="Times New Roman" w:hAnsi="Times New Roman" w:cs="Times New Roman"/>
                <w:b/>
              </w:rPr>
              <w:t>§ 1</w:t>
            </w:r>
          </w:p>
          <w:p w14:paraId="1E752639" w14:textId="77777777" w:rsidR="00330538" w:rsidRDefault="00053E48" w:rsidP="00330538">
            <w:pPr>
              <w:pStyle w:val="Akapitzlist"/>
              <w:numPr>
                <w:ilvl w:val="0"/>
                <w:numId w:val="47"/>
              </w:numPr>
              <w:spacing w:before="120" w:after="120" w:line="240" w:lineRule="auto"/>
              <w:ind w:left="284" w:hanging="284"/>
              <w:jc w:val="both"/>
              <w:rPr>
                <w:rFonts w:ascii="Times New Roman" w:hAnsi="Times New Roman" w:cs="Times New Roman"/>
              </w:rPr>
            </w:pPr>
            <w:r w:rsidRPr="00330538">
              <w:rPr>
                <w:rFonts w:ascii="Times New Roman" w:hAnsi="Times New Roman" w:cs="Times New Roman"/>
              </w:rPr>
              <w:t xml:space="preserve">Przedmiotem </w:t>
            </w:r>
            <w:r w:rsidR="00CF5C38" w:rsidRPr="00330538">
              <w:rPr>
                <w:rFonts w:ascii="Times New Roman" w:hAnsi="Times New Roman" w:cs="Times New Roman"/>
              </w:rPr>
              <w:t>umowy</w:t>
            </w:r>
            <w:r w:rsidRPr="00330538">
              <w:rPr>
                <w:rFonts w:ascii="Times New Roman" w:hAnsi="Times New Roman" w:cs="Times New Roman"/>
              </w:rPr>
              <w:t xml:space="preserve"> jest </w:t>
            </w:r>
            <w:r w:rsidR="009E6975" w:rsidRPr="00330538">
              <w:rPr>
                <w:rFonts w:ascii="Times New Roman" w:hAnsi="Times New Roman" w:cs="Times New Roman"/>
                <w:color w:val="000000"/>
              </w:rPr>
              <w:t xml:space="preserve">świadczenie usługi badawczej </w:t>
            </w:r>
            <w:r w:rsidR="005A0C46" w:rsidRPr="00330538">
              <w:rPr>
                <w:rFonts w:ascii="Times New Roman" w:hAnsi="Times New Roman" w:cs="Times New Roman"/>
                <w:color w:val="000000"/>
              </w:rPr>
              <w:t>obejmującej</w:t>
            </w:r>
            <w:r w:rsidR="00D15940" w:rsidRPr="00330538">
              <w:rPr>
                <w:rFonts w:ascii="Times New Roman" w:hAnsi="Times New Roman" w:cs="Times New Roman"/>
                <w:color w:val="000000"/>
              </w:rPr>
              <w:t xml:space="preserve"> rozwój procesowy i analityczny oraz wytworzenie non-GMP i GMP badanej substancji leczniczej na potrzeby wytwarzania przyszłego produktu </w:t>
            </w:r>
            <w:proofErr w:type="spellStart"/>
            <w:r w:rsidR="00D15940" w:rsidRPr="00330538">
              <w:rPr>
                <w:rFonts w:ascii="Times New Roman" w:hAnsi="Times New Roman" w:cs="Times New Roman"/>
                <w:color w:val="000000"/>
              </w:rPr>
              <w:t>biofarmaceutycznego</w:t>
            </w:r>
            <w:proofErr w:type="spellEnd"/>
            <w:r w:rsidR="00D15940" w:rsidRPr="00330538">
              <w:rPr>
                <w:rFonts w:ascii="Times New Roman" w:hAnsi="Times New Roman" w:cs="Times New Roman"/>
                <w:color w:val="000000"/>
              </w:rPr>
              <w:t>.</w:t>
            </w:r>
          </w:p>
          <w:p w14:paraId="5E272948" w14:textId="212DFE8D" w:rsidR="00EF1471" w:rsidRPr="001D6090" w:rsidRDefault="00053E48" w:rsidP="001D6090">
            <w:pPr>
              <w:pStyle w:val="Akapitzlist"/>
              <w:numPr>
                <w:ilvl w:val="0"/>
                <w:numId w:val="47"/>
              </w:numPr>
              <w:spacing w:before="120" w:after="120" w:line="240" w:lineRule="auto"/>
              <w:ind w:left="284" w:hanging="284"/>
              <w:jc w:val="both"/>
              <w:rPr>
                <w:rFonts w:ascii="Times New Roman" w:hAnsi="Times New Roman" w:cs="Times New Roman"/>
                <w:b/>
              </w:rPr>
            </w:pPr>
            <w:r w:rsidRPr="00647E03">
              <w:rPr>
                <w:rFonts w:ascii="Times New Roman" w:hAnsi="Times New Roman" w:cs="Times New Roman"/>
              </w:rPr>
              <w:t xml:space="preserve">Szczegółowy opis przedmiotu </w:t>
            </w:r>
            <w:r w:rsidR="00CF5C38" w:rsidRPr="00647E03">
              <w:rPr>
                <w:rFonts w:ascii="Times New Roman" w:hAnsi="Times New Roman" w:cs="Times New Roman"/>
              </w:rPr>
              <w:t xml:space="preserve">umowy </w:t>
            </w:r>
            <w:r w:rsidR="00290559" w:rsidRPr="00647E03">
              <w:rPr>
                <w:rFonts w:ascii="Times New Roman" w:hAnsi="Times New Roman" w:cs="Times New Roman"/>
              </w:rPr>
              <w:t xml:space="preserve">został zawarty w </w:t>
            </w:r>
            <w:r w:rsidR="00E402D7" w:rsidRPr="00647E03">
              <w:rPr>
                <w:rFonts w:ascii="Times New Roman" w:hAnsi="Times New Roman" w:cs="Times New Roman"/>
              </w:rPr>
              <w:t xml:space="preserve">załączniku nr </w:t>
            </w:r>
            <w:r w:rsidR="00330538">
              <w:rPr>
                <w:rFonts w:ascii="Times New Roman" w:hAnsi="Times New Roman" w:cs="Times New Roman"/>
              </w:rPr>
              <w:t>8</w:t>
            </w:r>
            <w:r w:rsidR="00E402D7" w:rsidRPr="00647E03">
              <w:rPr>
                <w:rFonts w:ascii="Times New Roman" w:hAnsi="Times New Roman" w:cs="Times New Roman"/>
              </w:rPr>
              <w:t xml:space="preserve"> do Zapytania ofertowego </w:t>
            </w:r>
            <w:proofErr w:type="gramStart"/>
            <w:r w:rsidR="00290559" w:rsidRPr="00647E03">
              <w:rPr>
                <w:rFonts w:ascii="Times New Roman" w:hAnsi="Times New Roman" w:cs="Times New Roman"/>
              </w:rPr>
              <w:t>stanowiąc</w:t>
            </w:r>
            <w:r w:rsidR="00330538">
              <w:rPr>
                <w:rFonts w:ascii="Times New Roman" w:hAnsi="Times New Roman" w:cs="Times New Roman"/>
              </w:rPr>
              <w:t>ego</w:t>
            </w:r>
            <w:r w:rsidR="00290559" w:rsidRPr="00647E03">
              <w:rPr>
                <w:rFonts w:ascii="Times New Roman" w:hAnsi="Times New Roman" w:cs="Times New Roman"/>
              </w:rPr>
              <w:t xml:space="preserve">  </w:t>
            </w:r>
            <w:r w:rsidRPr="00647E03">
              <w:rPr>
                <w:rFonts w:ascii="Times New Roman" w:hAnsi="Times New Roman" w:cs="Times New Roman"/>
              </w:rPr>
              <w:t>załącznik</w:t>
            </w:r>
            <w:proofErr w:type="gramEnd"/>
            <w:r w:rsidRPr="00647E03">
              <w:rPr>
                <w:rFonts w:ascii="Times New Roman" w:hAnsi="Times New Roman" w:cs="Times New Roman"/>
              </w:rPr>
              <w:t xml:space="preserve"> nr </w:t>
            </w:r>
            <w:r w:rsidR="00E402D7" w:rsidRPr="00647E03">
              <w:rPr>
                <w:rFonts w:ascii="Times New Roman" w:hAnsi="Times New Roman" w:cs="Times New Roman"/>
              </w:rPr>
              <w:t>1</w:t>
            </w:r>
            <w:r w:rsidRPr="00647E03">
              <w:rPr>
                <w:rFonts w:ascii="Times New Roman" w:hAnsi="Times New Roman" w:cs="Times New Roman"/>
              </w:rPr>
              <w:t xml:space="preserve"> do umowy.</w:t>
            </w:r>
          </w:p>
          <w:p w14:paraId="1F679EA7" w14:textId="77777777" w:rsidR="00053E48" w:rsidRPr="0065585B" w:rsidRDefault="00053E48" w:rsidP="0065585B">
            <w:pPr>
              <w:spacing w:before="120" w:after="120" w:line="240" w:lineRule="auto"/>
              <w:jc w:val="center"/>
              <w:rPr>
                <w:rFonts w:ascii="Times New Roman" w:hAnsi="Times New Roman" w:cs="Times New Roman"/>
                <w:b/>
              </w:rPr>
            </w:pPr>
            <w:r w:rsidRPr="0065585B">
              <w:rPr>
                <w:rFonts w:ascii="Times New Roman" w:hAnsi="Times New Roman" w:cs="Times New Roman"/>
                <w:b/>
              </w:rPr>
              <w:t>§ 3</w:t>
            </w:r>
          </w:p>
          <w:p w14:paraId="653E2AEE" w14:textId="77777777" w:rsidR="00290559" w:rsidRPr="0065585B" w:rsidRDefault="00053E48" w:rsidP="0065585B">
            <w:pPr>
              <w:pStyle w:val="Akapitzlist"/>
              <w:numPr>
                <w:ilvl w:val="0"/>
                <w:numId w:val="8"/>
              </w:numPr>
              <w:spacing w:before="120" w:after="120" w:line="240" w:lineRule="auto"/>
              <w:ind w:left="306" w:hanging="309"/>
              <w:jc w:val="both"/>
              <w:rPr>
                <w:rFonts w:ascii="Times New Roman" w:eastAsia="Calibri" w:hAnsi="Times New Roman" w:cs="Times New Roman"/>
              </w:rPr>
            </w:pPr>
            <w:r w:rsidRPr="0065585B">
              <w:rPr>
                <w:rFonts w:ascii="Times New Roman" w:hAnsi="Times New Roman" w:cs="Times New Roman"/>
              </w:rPr>
              <w:t xml:space="preserve">Termin realizacji </w:t>
            </w:r>
            <w:r w:rsidR="00CF5C38" w:rsidRPr="0065585B">
              <w:rPr>
                <w:rFonts w:ascii="Times New Roman" w:hAnsi="Times New Roman" w:cs="Times New Roman"/>
              </w:rPr>
              <w:t>niniejszej umowy</w:t>
            </w:r>
            <w:r w:rsidR="00290559" w:rsidRPr="0065585B">
              <w:rPr>
                <w:rFonts w:ascii="Times New Roman" w:hAnsi="Times New Roman" w:cs="Times New Roman"/>
              </w:rPr>
              <w:t xml:space="preserve"> </w:t>
            </w:r>
            <w:r w:rsidR="00290559" w:rsidRPr="0065585B">
              <w:rPr>
                <w:rFonts w:ascii="Times New Roman" w:eastAsia="Calibri" w:hAnsi="Times New Roman" w:cs="Times New Roman"/>
              </w:rPr>
              <w:t xml:space="preserve">obowiązywać będzie </w:t>
            </w:r>
            <w:r w:rsidR="00290559" w:rsidRPr="0065585B">
              <w:rPr>
                <w:rFonts w:ascii="Times New Roman" w:eastAsia="Calibri" w:hAnsi="Times New Roman" w:cs="Times New Roman"/>
                <w:color w:val="000000"/>
              </w:rPr>
              <w:t>od dnia podpisania umowy do dnia złożenia raportów końcowych</w:t>
            </w:r>
            <w:r w:rsidR="00C26794">
              <w:rPr>
                <w:rFonts w:ascii="Times New Roman" w:eastAsia="Calibri" w:hAnsi="Times New Roman" w:cs="Times New Roman"/>
                <w:color w:val="000000"/>
              </w:rPr>
              <w:t>/przez okres trwania projektu.</w:t>
            </w:r>
          </w:p>
          <w:p w14:paraId="1D01EA7E" w14:textId="77777777" w:rsidR="008A4451" w:rsidRPr="0065585B" w:rsidRDefault="00053E48" w:rsidP="0065585B">
            <w:pPr>
              <w:pStyle w:val="Akapitzlist"/>
              <w:numPr>
                <w:ilvl w:val="0"/>
                <w:numId w:val="8"/>
              </w:numPr>
              <w:spacing w:before="120" w:after="120" w:line="240" w:lineRule="auto"/>
              <w:ind w:left="306" w:hanging="309"/>
              <w:jc w:val="both"/>
              <w:rPr>
                <w:rFonts w:ascii="Times New Roman" w:hAnsi="Times New Roman" w:cs="Times New Roman"/>
              </w:rPr>
            </w:pPr>
            <w:r w:rsidRPr="0065585B">
              <w:rPr>
                <w:rFonts w:ascii="Times New Roman" w:hAnsi="Times New Roman" w:cs="Times New Roman"/>
              </w:rPr>
              <w:t xml:space="preserve">Przedmiot </w:t>
            </w:r>
            <w:r w:rsidR="00CF5C38" w:rsidRPr="0065585B">
              <w:rPr>
                <w:rFonts w:ascii="Times New Roman" w:hAnsi="Times New Roman" w:cs="Times New Roman"/>
              </w:rPr>
              <w:t xml:space="preserve">umowy </w:t>
            </w:r>
            <w:r w:rsidRPr="0065585B">
              <w:rPr>
                <w:rFonts w:ascii="Times New Roman" w:hAnsi="Times New Roman" w:cs="Times New Roman"/>
              </w:rPr>
              <w:t xml:space="preserve">zostanie wykonany </w:t>
            </w:r>
            <w:r w:rsidR="009E6975" w:rsidRPr="0065585B">
              <w:rPr>
                <w:rFonts w:ascii="Times New Roman" w:hAnsi="Times New Roman" w:cs="Times New Roman"/>
              </w:rPr>
              <w:t>E</w:t>
            </w:r>
            <w:r w:rsidR="00CF5C38" w:rsidRPr="0065585B">
              <w:rPr>
                <w:rFonts w:ascii="Times New Roman" w:hAnsi="Times New Roman" w:cs="Times New Roman"/>
              </w:rPr>
              <w:t xml:space="preserve">tapami zgodnie z ustalonym przez Strony Harmonogramem stanowiącym </w:t>
            </w:r>
            <w:r w:rsidR="00CF5C38" w:rsidRPr="00647E03">
              <w:rPr>
                <w:rFonts w:ascii="Times New Roman" w:hAnsi="Times New Roman" w:cs="Times New Roman"/>
              </w:rPr>
              <w:t xml:space="preserve">załącznik nr </w:t>
            </w:r>
            <w:r w:rsidR="00E402D7" w:rsidRPr="00647E03">
              <w:rPr>
                <w:rFonts w:ascii="Times New Roman" w:hAnsi="Times New Roman" w:cs="Times New Roman"/>
              </w:rPr>
              <w:t>2</w:t>
            </w:r>
            <w:r w:rsidR="00CF5C38" w:rsidRPr="0065585B">
              <w:rPr>
                <w:rFonts w:ascii="Times New Roman" w:hAnsi="Times New Roman" w:cs="Times New Roman"/>
              </w:rPr>
              <w:t xml:space="preserve"> do Umowy.</w:t>
            </w:r>
          </w:p>
          <w:p w14:paraId="6D8DAB2D" w14:textId="77777777" w:rsidR="0065585B" w:rsidRDefault="0065585B" w:rsidP="0065585B">
            <w:pPr>
              <w:pStyle w:val="Akapitzlist"/>
              <w:numPr>
                <w:ilvl w:val="0"/>
                <w:numId w:val="8"/>
              </w:numPr>
              <w:spacing w:before="120" w:after="120" w:line="240" w:lineRule="auto"/>
              <w:ind w:left="306" w:hanging="309"/>
              <w:jc w:val="both"/>
              <w:rPr>
                <w:rFonts w:ascii="Times New Roman" w:hAnsi="Times New Roman" w:cs="Times New Roman"/>
              </w:rPr>
            </w:pPr>
            <w:r>
              <w:rPr>
                <w:rFonts w:ascii="Times New Roman" w:hAnsi="Times New Roman" w:cs="Times New Roman"/>
              </w:rPr>
              <w:t>Zmiana Harmonogramu, o którym mowa w ust. 2 nie stanowi zmiany umowy.</w:t>
            </w:r>
          </w:p>
          <w:p w14:paraId="6EECE185" w14:textId="77777777" w:rsidR="00FC6ADB" w:rsidRPr="0065585B" w:rsidRDefault="00853BEC" w:rsidP="0065585B">
            <w:pPr>
              <w:pStyle w:val="Akapitzlist"/>
              <w:numPr>
                <w:ilvl w:val="0"/>
                <w:numId w:val="8"/>
              </w:numPr>
              <w:spacing w:before="120" w:after="120" w:line="240" w:lineRule="auto"/>
              <w:ind w:left="306" w:hanging="309"/>
              <w:jc w:val="both"/>
              <w:rPr>
                <w:rFonts w:ascii="Times New Roman" w:hAnsi="Times New Roman" w:cs="Times New Roman"/>
              </w:rPr>
            </w:pPr>
            <w:r w:rsidRPr="0065585B">
              <w:rPr>
                <w:rFonts w:ascii="Times New Roman" w:hAnsi="Times New Roman" w:cs="Times New Roman"/>
              </w:rPr>
              <w:t xml:space="preserve">Raporty </w:t>
            </w:r>
            <w:r w:rsidR="008D580C" w:rsidRPr="0065585B">
              <w:rPr>
                <w:rFonts w:ascii="Times New Roman" w:hAnsi="Times New Roman" w:cs="Times New Roman"/>
              </w:rPr>
              <w:t xml:space="preserve">częściowe </w:t>
            </w:r>
            <w:r w:rsidRPr="0065585B">
              <w:rPr>
                <w:rFonts w:ascii="Times New Roman" w:hAnsi="Times New Roman" w:cs="Times New Roman"/>
              </w:rPr>
              <w:t xml:space="preserve">z wykonanych </w:t>
            </w:r>
            <w:r w:rsidR="00774CA4" w:rsidRPr="0065585B">
              <w:rPr>
                <w:rFonts w:ascii="Times New Roman" w:hAnsi="Times New Roman" w:cs="Times New Roman"/>
              </w:rPr>
              <w:t>E</w:t>
            </w:r>
            <w:r w:rsidRPr="0065585B">
              <w:rPr>
                <w:rFonts w:ascii="Times New Roman" w:hAnsi="Times New Roman" w:cs="Times New Roman"/>
              </w:rPr>
              <w:t xml:space="preserve">tapów prac </w:t>
            </w:r>
            <w:r w:rsidR="0036706E" w:rsidRPr="0065585B">
              <w:rPr>
                <w:rFonts w:ascii="Times New Roman" w:hAnsi="Times New Roman" w:cs="Times New Roman"/>
              </w:rPr>
              <w:t xml:space="preserve">wraz z </w:t>
            </w:r>
            <w:r w:rsidR="00290559" w:rsidRPr="0065585B">
              <w:rPr>
                <w:rFonts w:ascii="Times New Roman" w:hAnsi="Times New Roman" w:cs="Times New Roman"/>
              </w:rPr>
              <w:t xml:space="preserve">odpowiednią </w:t>
            </w:r>
            <w:r w:rsidR="0036706E" w:rsidRPr="0065585B">
              <w:rPr>
                <w:rFonts w:ascii="Times New Roman" w:hAnsi="Times New Roman" w:cs="Times New Roman"/>
              </w:rPr>
              <w:t xml:space="preserve">dokumentacją </w:t>
            </w:r>
            <w:r w:rsidRPr="0065585B">
              <w:rPr>
                <w:rFonts w:ascii="Times New Roman" w:hAnsi="Times New Roman" w:cs="Times New Roman"/>
              </w:rPr>
              <w:t>będ</w:t>
            </w:r>
            <w:r w:rsidR="00290559" w:rsidRPr="0065585B">
              <w:rPr>
                <w:rFonts w:ascii="Times New Roman" w:hAnsi="Times New Roman" w:cs="Times New Roman"/>
              </w:rPr>
              <w:t xml:space="preserve">ą </w:t>
            </w:r>
            <w:r w:rsidRPr="0065585B">
              <w:rPr>
                <w:rFonts w:ascii="Times New Roman" w:hAnsi="Times New Roman" w:cs="Times New Roman"/>
              </w:rPr>
              <w:t>dostarczon</w:t>
            </w:r>
            <w:r w:rsidR="00290559" w:rsidRPr="0065585B">
              <w:rPr>
                <w:rFonts w:ascii="Times New Roman" w:hAnsi="Times New Roman" w:cs="Times New Roman"/>
              </w:rPr>
              <w:t>e</w:t>
            </w:r>
            <w:r w:rsidRPr="0065585B">
              <w:rPr>
                <w:rFonts w:ascii="Times New Roman" w:hAnsi="Times New Roman" w:cs="Times New Roman"/>
              </w:rPr>
              <w:t xml:space="preserve"> Zamawiającemu przez Wykonawcę w formie elektronicznej (w formacie pdf oraz w wersji edytowalnej) </w:t>
            </w:r>
            <w:r w:rsidR="00C40D35" w:rsidRPr="0065585B">
              <w:rPr>
                <w:rFonts w:ascii="Times New Roman" w:hAnsi="Times New Roman" w:cs="Times New Roman"/>
              </w:rPr>
              <w:t xml:space="preserve">oraz w wersji papierowej </w:t>
            </w:r>
            <w:r w:rsidRPr="0065585B">
              <w:rPr>
                <w:rFonts w:ascii="Times New Roman" w:hAnsi="Times New Roman" w:cs="Times New Roman"/>
              </w:rPr>
              <w:t>na wskazan</w:t>
            </w:r>
            <w:r w:rsidR="00C40D35" w:rsidRPr="0065585B">
              <w:rPr>
                <w:rFonts w:ascii="Times New Roman" w:hAnsi="Times New Roman" w:cs="Times New Roman"/>
              </w:rPr>
              <w:t>y</w:t>
            </w:r>
            <w:r w:rsidRPr="0065585B">
              <w:rPr>
                <w:rFonts w:ascii="Times New Roman" w:hAnsi="Times New Roman" w:cs="Times New Roman"/>
              </w:rPr>
              <w:t xml:space="preserve"> </w:t>
            </w:r>
            <w:r w:rsidR="00C5159C" w:rsidRPr="0065585B">
              <w:rPr>
                <w:rFonts w:ascii="Times New Roman" w:hAnsi="Times New Roman" w:cs="Times New Roman"/>
              </w:rPr>
              <w:t>w</w:t>
            </w:r>
            <w:r w:rsidR="00F36A23" w:rsidRPr="0065585B">
              <w:rPr>
                <w:rFonts w:ascii="Times New Roman" w:hAnsi="Times New Roman" w:cs="Times New Roman"/>
              </w:rPr>
              <w:t xml:space="preserve"> § 11 </w:t>
            </w:r>
            <w:r w:rsidRPr="0065585B">
              <w:rPr>
                <w:rFonts w:ascii="Times New Roman" w:hAnsi="Times New Roman" w:cs="Times New Roman"/>
              </w:rPr>
              <w:t>adres email</w:t>
            </w:r>
            <w:r w:rsidR="007008F7" w:rsidRPr="0065585B">
              <w:rPr>
                <w:rFonts w:ascii="Times New Roman" w:hAnsi="Times New Roman" w:cs="Times New Roman"/>
              </w:rPr>
              <w:t xml:space="preserve"> oraz </w:t>
            </w:r>
            <w:r w:rsidR="00C40D35" w:rsidRPr="0065585B">
              <w:rPr>
                <w:rFonts w:ascii="Times New Roman" w:hAnsi="Times New Roman" w:cs="Times New Roman"/>
              </w:rPr>
              <w:t>adres do doręczeń.</w:t>
            </w:r>
          </w:p>
          <w:p w14:paraId="1094950B" w14:textId="77777777" w:rsidR="008D580C" w:rsidRPr="0065585B" w:rsidRDefault="008D580C" w:rsidP="0065585B">
            <w:pPr>
              <w:pStyle w:val="Akapitzlist"/>
              <w:numPr>
                <w:ilvl w:val="0"/>
                <w:numId w:val="8"/>
              </w:numPr>
              <w:spacing w:before="120" w:after="120" w:line="240" w:lineRule="auto"/>
              <w:ind w:left="309" w:hanging="309"/>
              <w:jc w:val="both"/>
              <w:rPr>
                <w:rFonts w:ascii="Times New Roman" w:hAnsi="Times New Roman" w:cs="Times New Roman"/>
              </w:rPr>
            </w:pPr>
            <w:r w:rsidRPr="0065585B">
              <w:rPr>
                <w:rFonts w:ascii="Times New Roman" w:hAnsi="Times New Roman" w:cs="Times New Roman"/>
              </w:rPr>
              <w:lastRenderedPageBreak/>
              <w:t xml:space="preserve">W terminie </w:t>
            </w:r>
            <w:r w:rsidR="0088429C" w:rsidRPr="0065585B">
              <w:rPr>
                <w:rFonts w:ascii="Times New Roman" w:hAnsi="Times New Roman" w:cs="Times New Roman"/>
              </w:rPr>
              <w:t xml:space="preserve">do </w:t>
            </w:r>
            <w:r w:rsidRPr="0065585B">
              <w:rPr>
                <w:rFonts w:ascii="Times New Roman" w:hAnsi="Times New Roman" w:cs="Times New Roman"/>
              </w:rPr>
              <w:t>14 dni</w:t>
            </w:r>
            <w:r w:rsidR="00290559" w:rsidRPr="0065585B">
              <w:rPr>
                <w:rFonts w:ascii="Times New Roman" w:hAnsi="Times New Roman" w:cs="Times New Roman"/>
              </w:rPr>
              <w:t xml:space="preserve"> roboczych od dnia dostarczenia </w:t>
            </w:r>
            <w:r w:rsidRPr="0065585B">
              <w:rPr>
                <w:rFonts w:ascii="Times New Roman" w:hAnsi="Times New Roman" w:cs="Times New Roman"/>
              </w:rPr>
              <w:t>raport</w:t>
            </w:r>
            <w:r w:rsidR="007008F7" w:rsidRPr="0065585B">
              <w:rPr>
                <w:rFonts w:ascii="Times New Roman" w:hAnsi="Times New Roman" w:cs="Times New Roman"/>
              </w:rPr>
              <w:t>ów</w:t>
            </w:r>
            <w:r w:rsidR="003E1348" w:rsidRPr="0065585B">
              <w:rPr>
                <w:rFonts w:ascii="Times New Roman" w:hAnsi="Times New Roman" w:cs="Times New Roman"/>
              </w:rPr>
              <w:t>/</w:t>
            </w:r>
            <w:r w:rsidR="007008F7" w:rsidRPr="0065585B">
              <w:rPr>
                <w:rFonts w:ascii="Times New Roman" w:hAnsi="Times New Roman" w:cs="Times New Roman"/>
              </w:rPr>
              <w:t>dokumentacji</w:t>
            </w:r>
            <w:r w:rsidR="00D15940" w:rsidRPr="0065585B">
              <w:rPr>
                <w:rFonts w:ascii="Times New Roman" w:hAnsi="Times New Roman" w:cs="Times New Roman"/>
              </w:rPr>
              <w:t xml:space="preserve"> </w:t>
            </w:r>
            <w:r w:rsidRPr="0065585B">
              <w:rPr>
                <w:rFonts w:ascii="Times New Roman" w:hAnsi="Times New Roman" w:cs="Times New Roman"/>
              </w:rPr>
              <w:t>Zamawiający:</w:t>
            </w:r>
          </w:p>
          <w:p w14:paraId="2F2685DD" w14:textId="77777777" w:rsidR="0088429C" w:rsidRPr="0065585B" w:rsidRDefault="008D580C" w:rsidP="0065585B">
            <w:pPr>
              <w:pStyle w:val="Akapitzlist"/>
              <w:numPr>
                <w:ilvl w:val="0"/>
                <w:numId w:val="9"/>
              </w:numPr>
              <w:spacing w:before="120" w:after="120" w:line="240" w:lineRule="auto"/>
              <w:ind w:left="450" w:hanging="283"/>
              <w:jc w:val="both"/>
              <w:rPr>
                <w:rFonts w:ascii="Times New Roman" w:hAnsi="Times New Roman" w:cs="Times New Roman"/>
              </w:rPr>
            </w:pPr>
            <w:r w:rsidRPr="0065585B">
              <w:rPr>
                <w:rFonts w:ascii="Times New Roman" w:hAnsi="Times New Roman" w:cs="Times New Roman"/>
              </w:rPr>
              <w:t>sporządzi i podpisze protokół zdawczo-odbiorczy potwierdzający odbiór raportu</w:t>
            </w:r>
            <w:r w:rsidR="003E1348" w:rsidRPr="0065585B">
              <w:rPr>
                <w:rFonts w:ascii="Times New Roman" w:hAnsi="Times New Roman" w:cs="Times New Roman"/>
              </w:rPr>
              <w:t>/dokumentacji</w:t>
            </w:r>
            <w:r w:rsidRPr="0065585B">
              <w:rPr>
                <w:rFonts w:ascii="Times New Roman" w:hAnsi="Times New Roman" w:cs="Times New Roman"/>
              </w:rPr>
              <w:t xml:space="preserve">, a tym samym przyjmie wykonany </w:t>
            </w:r>
            <w:r w:rsidR="00290559" w:rsidRPr="0065585B">
              <w:rPr>
                <w:rFonts w:ascii="Times New Roman" w:hAnsi="Times New Roman" w:cs="Times New Roman"/>
              </w:rPr>
              <w:t>E</w:t>
            </w:r>
            <w:r w:rsidRPr="0065585B">
              <w:rPr>
                <w:rFonts w:ascii="Times New Roman" w:hAnsi="Times New Roman" w:cs="Times New Roman"/>
              </w:rPr>
              <w:t>tap Usługi – pod warunkiem, że dostarczony raport</w:t>
            </w:r>
            <w:r w:rsidR="003E1348" w:rsidRPr="0065585B">
              <w:rPr>
                <w:rFonts w:ascii="Times New Roman" w:hAnsi="Times New Roman" w:cs="Times New Roman"/>
              </w:rPr>
              <w:t>/dokumentacja</w:t>
            </w:r>
            <w:r w:rsidRPr="0065585B">
              <w:rPr>
                <w:rFonts w:ascii="Times New Roman" w:hAnsi="Times New Roman" w:cs="Times New Roman"/>
              </w:rPr>
              <w:t xml:space="preserve"> spełnia wymagania określone w Umowie i/lub</w:t>
            </w:r>
            <w:r w:rsidR="0088429C" w:rsidRPr="0065585B">
              <w:rPr>
                <w:rFonts w:ascii="Times New Roman" w:hAnsi="Times New Roman" w:cs="Times New Roman"/>
              </w:rPr>
              <w:t xml:space="preserve"> </w:t>
            </w:r>
            <w:r w:rsidRPr="0065585B">
              <w:rPr>
                <w:rFonts w:ascii="Times New Roman" w:hAnsi="Times New Roman" w:cs="Times New Roman"/>
              </w:rPr>
              <w:t xml:space="preserve">w Załącznikach do Umowy, </w:t>
            </w:r>
          </w:p>
          <w:p w14:paraId="73EA31F8" w14:textId="77777777" w:rsidR="008A4451" w:rsidRPr="0065585B" w:rsidRDefault="008D580C" w:rsidP="0065585B">
            <w:pPr>
              <w:spacing w:before="120" w:after="120" w:line="240" w:lineRule="auto"/>
              <w:ind w:left="145"/>
              <w:jc w:val="both"/>
              <w:rPr>
                <w:rFonts w:ascii="Times New Roman" w:hAnsi="Times New Roman" w:cs="Times New Roman"/>
              </w:rPr>
            </w:pPr>
            <w:r w:rsidRPr="0065585B">
              <w:rPr>
                <w:rFonts w:ascii="Times New Roman" w:hAnsi="Times New Roman" w:cs="Times New Roman"/>
              </w:rPr>
              <w:t>albo</w:t>
            </w:r>
          </w:p>
          <w:p w14:paraId="7A8BEA41" w14:textId="77777777" w:rsidR="0088429C" w:rsidRPr="0065585B" w:rsidRDefault="008D580C" w:rsidP="0065585B">
            <w:pPr>
              <w:pStyle w:val="Akapitzlist"/>
              <w:numPr>
                <w:ilvl w:val="0"/>
                <w:numId w:val="9"/>
              </w:numPr>
              <w:spacing w:before="120" w:after="120" w:line="240" w:lineRule="auto"/>
              <w:ind w:left="450" w:hanging="283"/>
              <w:jc w:val="both"/>
              <w:rPr>
                <w:rFonts w:ascii="Times New Roman" w:hAnsi="Times New Roman" w:cs="Times New Roman"/>
              </w:rPr>
            </w:pPr>
            <w:r w:rsidRPr="0065585B">
              <w:rPr>
                <w:rFonts w:ascii="Times New Roman" w:hAnsi="Times New Roman" w:cs="Times New Roman"/>
              </w:rPr>
              <w:t>odmówi odbioru i zgłosi zastrzeżenia do całości lub części raportu</w:t>
            </w:r>
            <w:r w:rsidR="003E1348" w:rsidRPr="0065585B">
              <w:rPr>
                <w:rFonts w:ascii="Times New Roman" w:hAnsi="Times New Roman" w:cs="Times New Roman"/>
              </w:rPr>
              <w:t>/dokumentacji</w:t>
            </w:r>
            <w:r w:rsidR="0035783A" w:rsidRPr="0065585B">
              <w:rPr>
                <w:rFonts w:ascii="Times New Roman" w:hAnsi="Times New Roman" w:cs="Times New Roman"/>
              </w:rPr>
              <w:t>,</w:t>
            </w:r>
            <w:r w:rsidRPr="0065585B">
              <w:rPr>
                <w:rFonts w:ascii="Times New Roman" w:hAnsi="Times New Roman" w:cs="Times New Roman"/>
              </w:rPr>
              <w:t xml:space="preserve"> w przypadku, gdy nie spełnia on wymagań określonych w Umowie.</w:t>
            </w:r>
          </w:p>
          <w:p w14:paraId="64A6C6DB" w14:textId="77777777" w:rsidR="008D580C" w:rsidRPr="0065585B" w:rsidRDefault="008D580C" w:rsidP="0065585B">
            <w:pPr>
              <w:pStyle w:val="Akapitzlist"/>
              <w:numPr>
                <w:ilvl w:val="0"/>
                <w:numId w:val="3"/>
              </w:numPr>
              <w:spacing w:before="120" w:after="120" w:line="240" w:lineRule="auto"/>
              <w:ind w:left="309" w:hanging="306"/>
              <w:jc w:val="both"/>
              <w:rPr>
                <w:rFonts w:ascii="Times New Roman" w:hAnsi="Times New Roman" w:cs="Times New Roman"/>
              </w:rPr>
            </w:pPr>
            <w:r w:rsidRPr="0065585B">
              <w:rPr>
                <w:rFonts w:ascii="Times New Roman" w:hAnsi="Times New Roman" w:cs="Times New Roman"/>
              </w:rPr>
              <w:t>W terminie 14 dni roboczych od dnia zgłoszenia zastrzeżeń przez Zamawiającego, Wykonawca zobowiązuje się do dostarczenia nowego raportu</w:t>
            </w:r>
            <w:r w:rsidR="003E1348" w:rsidRPr="0065585B">
              <w:rPr>
                <w:rFonts w:ascii="Times New Roman" w:hAnsi="Times New Roman" w:cs="Times New Roman"/>
              </w:rPr>
              <w:t>/dokumentacji</w:t>
            </w:r>
            <w:r w:rsidRPr="0065585B">
              <w:rPr>
                <w:rFonts w:ascii="Times New Roman" w:hAnsi="Times New Roman" w:cs="Times New Roman"/>
              </w:rPr>
              <w:t>. Usunięcie przez Wykonawcę nieprawidłowości musi zostać ponownie potwierdzone protokołem zdawczo-odbiorczym</w:t>
            </w:r>
            <w:r w:rsidR="0035783A" w:rsidRPr="0065585B">
              <w:rPr>
                <w:rFonts w:ascii="Times New Roman" w:hAnsi="Times New Roman" w:cs="Times New Roman"/>
              </w:rPr>
              <w:t xml:space="preserve">, </w:t>
            </w:r>
            <w:r w:rsidRPr="0065585B">
              <w:rPr>
                <w:rFonts w:ascii="Times New Roman" w:hAnsi="Times New Roman" w:cs="Times New Roman"/>
              </w:rPr>
              <w:t>zgodnie z postanowieniami niniejszego paragrafu.</w:t>
            </w:r>
          </w:p>
          <w:p w14:paraId="6D27BA83" w14:textId="77777777" w:rsidR="00923287" w:rsidRPr="0065585B" w:rsidRDefault="00053E48" w:rsidP="0065585B">
            <w:pPr>
              <w:pStyle w:val="Akapitzlist"/>
              <w:numPr>
                <w:ilvl w:val="0"/>
                <w:numId w:val="3"/>
              </w:numPr>
              <w:spacing w:before="120" w:after="120" w:line="240" w:lineRule="auto"/>
              <w:ind w:left="309" w:hanging="306"/>
              <w:jc w:val="both"/>
              <w:rPr>
                <w:rFonts w:ascii="Times New Roman" w:hAnsi="Times New Roman" w:cs="Times New Roman"/>
              </w:rPr>
            </w:pPr>
            <w:r w:rsidRPr="0065585B">
              <w:rPr>
                <w:rFonts w:ascii="Times New Roman" w:hAnsi="Times New Roman" w:cs="Times New Roman"/>
              </w:rPr>
              <w:t xml:space="preserve">Zamawiający dokona płatności za usługę </w:t>
            </w:r>
            <w:r w:rsidR="00F36A23" w:rsidRPr="0065585B">
              <w:rPr>
                <w:rFonts w:ascii="Times New Roman" w:hAnsi="Times New Roman" w:cs="Times New Roman"/>
              </w:rPr>
              <w:t>(</w:t>
            </w:r>
            <w:r w:rsidR="00923287" w:rsidRPr="0065585B">
              <w:rPr>
                <w:rFonts w:ascii="Times New Roman" w:hAnsi="Times New Roman" w:cs="Times New Roman"/>
              </w:rPr>
              <w:t xml:space="preserve">poszczególny </w:t>
            </w:r>
            <w:r w:rsidR="00F36A23" w:rsidRPr="0065585B">
              <w:rPr>
                <w:rFonts w:ascii="Times New Roman" w:hAnsi="Times New Roman" w:cs="Times New Roman"/>
              </w:rPr>
              <w:t xml:space="preserve">Etap) </w:t>
            </w:r>
            <w:r w:rsidRPr="0065585B">
              <w:rPr>
                <w:rFonts w:ascii="Times New Roman" w:hAnsi="Times New Roman" w:cs="Times New Roman"/>
              </w:rPr>
              <w:t>w terminie 30 dni od dnia otrzymania od Wykonawcy prawidłowo wystawionej faktury,</w:t>
            </w:r>
            <w:r w:rsidR="00C95A55">
              <w:rPr>
                <w:rFonts w:ascii="Times New Roman" w:hAnsi="Times New Roman" w:cs="Times New Roman"/>
              </w:rPr>
              <w:t xml:space="preserve"> na konto nr [………………………..]</w:t>
            </w:r>
            <w:r w:rsidRPr="0065585B">
              <w:rPr>
                <w:rFonts w:ascii="Times New Roman" w:hAnsi="Times New Roman" w:cs="Times New Roman"/>
              </w:rPr>
              <w:t xml:space="preserve"> po pozytywnym przyjęciu przez Zamawiającego protokołu zdawczo-odbiorczego. </w:t>
            </w:r>
          </w:p>
          <w:p w14:paraId="282B3691" w14:textId="77777777" w:rsidR="00053E48" w:rsidRPr="0065585B" w:rsidRDefault="00053E48" w:rsidP="0065585B">
            <w:pPr>
              <w:pStyle w:val="Akapitzlist"/>
              <w:numPr>
                <w:ilvl w:val="0"/>
                <w:numId w:val="3"/>
              </w:numPr>
              <w:spacing w:before="120" w:after="120" w:line="240" w:lineRule="auto"/>
              <w:ind w:left="309" w:hanging="306"/>
              <w:jc w:val="both"/>
              <w:rPr>
                <w:rFonts w:ascii="Times New Roman" w:hAnsi="Times New Roman" w:cs="Times New Roman"/>
              </w:rPr>
            </w:pPr>
            <w:r w:rsidRPr="0065585B">
              <w:rPr>
                <w:rFonts w:ascii="Times New Roman" w:hAnsi="Times New Roman" w:cs="Times New Roman"/>
              </w:rPr>
              <w:t xml:space="preserve">Wartość przedstawionej do zapłaty faktury będzie odpowiadać wartości kwoty wskazanej w </w:t>
            </w:r>
            <w:r w:rsidR="00E402D7">
              <w:rPr>
                <w:rFonts w:ascii="Times New Roman" w:hAnsi="Times New Roman" w:cs="Times New Roman"/>
              </w:rPr>
              <w:t>par.6 U</w:t>
            </w:r>
            <w:r w:rsidRPr="0065585B">
              <w:rPr>
                <w:rFonts w:ascii="Times New Roman" w:hAnsi="Times New Roman" w:cs="Times New Roman"/>
              </w:rPr>
              <w:t>mow</w:t>
            </w:r>
            <w:r w:rsidR="00E402D7">
              <w:rPr>
                <w:rFonts w:ascii="Times New Roman" w:hAnsi="Times New Roman" w:cs="Times New Roman"/>
              </w:rPr>
              <w:t>y</w:t>
            </w:r>
            <w:r w:rsidRPr="0065585B">
              <w:rPr>
                <w:rFonts w:ascii="Times New Roman" w:hAnsi="Times New Roman" w:cs="Times New Roman"/>
              </w:rPr>
              <w:t>.</w:t>
            </w:r>
          </w:p>
          <w:p w14:paraId="1CD91FA3" w14:textId="77777777" w:rsidR="000443C8" w:rsidRPr="0065585B" w:rsidRDefault="00053E48" w:rsidP="0065585B">
            <w:pPr>
              <w:spacing w:before="120" w:after="120" w:line="240" w:lineRule="auto"/>
              <w:jc w:val="center"/>
              <w:rPr>
                <w:rFonts w:ascii="Times New Roman" w:hAnsi="Times New Roman" w:cs="Times New Roman"/>
                <w:b/>
              </w:rPr>
            </w:pPr>
            <w:r w:rsidRPr="0065585B">
              <w:rPr>
                <w:rFonts w:ascii="Times New Roman" w:hAnsi="Times New Roman" w:cs="Times New Roman"/>
                <w:b/>
              </w:rPr>
              <w:t>§ 4</w:t>
            </w:r>
          </w:p>
          <w:p w14:paraId="509F6437" w14:textId="77777777" w:rsidR="00515618" w:rsidRPr="0065585B" w:rsidRDefault="00053E48" w:rsidP="0065585B">
            <w:pPr>
              <w:pStyle w:val="Akapitzlist"/>
              <w:numPr>
                <w:ilvl w:val="0"/>
                <w:numId w:val="10"/>
              </w:numPr>
              <w:spacing w:before="120" w:after="120" w:line="240" w:lineRule="auto"/>
              <w:ind w:left="284"/>
              <w:jc w:val="both"/>
              <w:rPr>
                <w:rFonts w:ascii="Times New Roman" w:hAnsi="Times New Roman" w:cs="Times New Roman"/>
              </w:rPr>
            </w:pPr>
            <w:r w:rsidRPr="0065585B">
              <w:rPr>
                <w:rFonts w:ascii="Times New Roman" w:hAnsi="Times New Roman" w:cs="Times New Roman"/>
              </w:rPr>
              <w:t xml:space="preserve">Wykonawca oświadcza, że </w:t>
            </w:r>
            <w:r w:rsidR="000443C8" w:rsidRPr="0065585B">
              <w:rPr>
                <w:rFonts w:ascii="Times New Roman" w:eastAsia="Calibri" w:hAnsi="Times New Roman" w:cs="Times New Roman"/>
                <w:bCs/>
              </w:rPr>
              <w:t>posiada st</w:t>
            </w:r>
            <w:r w:rsidR="00515618" w:rsidRPr="0065585B">
              <w:rPr>
                <w:rFonts w:ascii="Times New Roman" w:eastAsia="Calibri" w:hAnsi="Times New Roman" w:cs="Times New Roman"/>
                <w:bCs/>
              </w:rPr>
              <w:t>osowną wiedzę, doświadczenie</w:t>
            </w:r>
            <w:r w:rsidR="000443C8" w:rsidRPr="0065585B">
              <w:rPr>
                <w:rFonts w:ascii="Times New Roman" w:eastAsia="Calibri" w:hAnsi="Times New Roman" w:cs="Times New Roman"/>
                <w:bCs/>
              </w:rPr>
              <w:t xml:space="preserve"> </w:t>
            </w:r>
            <w:r w:rsidR="00515618" w:rsidRPr="0065585B">
              <w:rPr>
                <w:rFonts w:ascii="Times New Roman" w:hAnsi="Times New Roman" w:cs="Times New Roman"/>
              </w:rPr>
              <w:t xml:space="preserve">i kwalifikacje oraz wymagane prawem zezwolenia do świadczenia usługi objętej przedmiotem umowy oraz dysponuje odpowiednim potencjałem technicznym </w:t>
            </w:r>
            <w:r w:rsidR="003E1348" w:rsidRPr="0065585B">
              <w:rPr>
                <w:rFonts w:ascii="Times New Roman" w:hAnsi="Times New Roman" w:cs="Times New Roman"/>
              </w:rPr>
              <w:t xml:space="preserve">i osobami zdolnymi </w:t>
            </w:r>
            <w:r w:rsidR="00515618" w:rsidRPr="0065585B">
              <w:rPr>
                <w:rFonts w:ascii="Times New Roman" w:hAnsi="Times New Roman" w:cs="Times New Roman"/>
              </w:rPr>
              <w:t>do wykonania przedmiotu Umowy.</w:t>
            </w:r>
          </w:p>
          <w:p w14:paraId="0DD46E12" w14:textId="77777777" w:rsidR="00515618" w:rsidRPr="0065585B" w:rsidRDefault="00515618" w:rsidP="0065585B">
            <w:pPr>
              <w:pStyle w:val="Akapitzlist"/>
              <w:numPr>
                <w:ilvl w:val="0"/>
                <w:numId w:val="10"/>
              </w:numPr>
              <w:spacing w:before="120" w:after="120" w:line="240" w:lineRule="auto"/>
              <w:ind w:left="284"/>
              <w:jc w:val="both"/>
              <w:rPr>
                <w:rFonts w:ascii="Times New Roman" w:hAnsi="Times New Roman" w:cs="Times New Roman"/>
              </w:rPr>
            </w:pPr>
            <w:r w:rsidRPr="0065585B">
              <w:rPr>
                <w:rFonts w:ascii="Times New Roman" w:eastAsia="Times New Roman" w:hAnsi="Times New Roman" w:cs="Times New Roman"/>
              </w:rPr>
              <w:t>Wykonawca akceptuje fakt, że Zamawiający może żądać od Wykonawcy informacji i wyjaśnień dotyczących Usługi będącej Przedmiotem Umowy przez okres trwania Projektu oraz w okresie 3 lat od dnia zakończenia jego realizacji.</w:t>
            </w:r>
          </w:p>
          <w:p w14:paraId="298F6515" w14:textId="77777777" w:rsidR="00515618" w:rsidRPr="0065585B" w:rsidRDefault="00515618" w:rsidP="0065585B">
            <w:pPr>
              <w:pStyle w:val="Akapitzlist"/>
              <w:numPr>
                <w:ilvl w:val="0"/>
                <w:numId w:val="10"/>
              </w:numPr>
              <w:spacing w:before="120" w:after="120" w:line="240" w:lineRule="auto"/>
              <w:ind w:left="284"/>
              <w:jc w:val="both"/>
              <w:rPr>
                <w:rFonts w:ascii="Times New Roman" w:hAnsi="Times New Roman" w:cs="Times New Roman"/>
              </w:rPr>
            </w:pPr>
            <w:r w:rsidRPr="0065585B">
              <w:rPr>
                <w:rFonts w:ascii="Times New Roman" w:eastAsia="Calibri" w:hAnsi="Times New Roman" w:cs="Times New Roman"/>
              </w:rPr>
              <w:t xml:space="preserve">Wykonawca ma obowiązek zapewnienia świadczenia </w:t>
            </w:r>
            <w:r w:rsidR="00857E36" w:rsidRPr="0065585B">
              <w:rPr>
                <w:rFonts w:ascii="Times New Roman" w:eastAsia="Calibri" w:hAnsi="Times New Roman" w:cs="Times New Roman"/>
              </w:rPr>
              <w:t>u</w:t>
            </w:r>
            <w:r w:rsidRPr="0065585B">
              <w:rPr>
                <w:rFonts w:ascii="Times New Roman" w:eastAsia="Calibri" w:hAnsi="Times New Roman" w:cs="Times New Roman"/>
              </w:rPr>
              <w:t xml:space="preserve">sługi przez osoby wskazane w ofercie. Zamawiający nie dopuszcza zmiany osoby wykonującej przedmiot Umowy za </w:t>
            </w:r>
            <w:r w:rsidRPr="0065585B">
              <w:rPr>
                <w:rFonts w:ascii="Times New Roman" w:eastAsia="Calibri" w:hAnsi="Times New Roman" w:cs="Times New Roman"/>
              </w:rPr>
              <w:lastRenderedPageBreak/>
              <w:t>wyjątkiem sytuacji losowych. Wykonawca niezwłocznie poinformuje Zamawiającego (w formie e-mailowej lub pisemnej) o zmianie.</w:t>
            </w:r>
          </w:p>
          <w:p w14:paraId="7D25A779" w14:textId="77777777" w:rsidR="00515618" w:rsidRPr="0065585B" w:rsidRDefault="00515618" w:rsidP="0065585B">
            <w:pPr>
              <w:pStyle w:val="Akapitzlist"/>
              <w:numPr>
                <w:ilvl w:val="0"/>
                <w:numId w:val="10"/>
              </w:numPr>
              <w:spacing w:before="120" w:after="120" w:line="240" w:lineRule="auto"/>
              <w:ind w:left="284"/>
              <w:jc w:val="both"/>
              <w:rPr>
                <w:rFonts w:ascii="Times New Roman" w:hAnsi="Times New Roman" w:cs="Times New Roman"/>
              </w:rPr>
            </w:pPr>
            <w:r w:rsidRPr="0065585B">
              <w:rPr>
                <w:rFonts w:ascii="Times New Roman" w:eastAsia="Calibri" w:hAnsi="Times New Roman" w:cs="Times New Roman"/>
              </w:rPr>
              <w:t xml:space="preserve">W przypadku określonym w ust. </w:t>
            </w:r>
            <w:r w:rsidR="00857E36" w:rsidRPr="0065585B">
              <w:rPr>
                <w:rFonts w:ascii="Times New Roman" w:eastAsia="Calibri" w:hAnsi="Times New Roman" w:cs="Times New Roman"/>
              </w:rPr>
              <w:t>3</w:t>
            </w:r>
            <w:r w:rsidRPr="0065585B">
              <w:rPr>
                <w:rFonts w:ascii="Times New Roman" w:eastAsia="Calibri" w:hAnsi="Times New Roman" w:cs="Times New Roman"/>
              </w:rPr>
              <w:t xml:space="preserve"> niniejszego paragrafu osoba zastępująca powinna posiadać kwalifikacje co najmniej takie same, jak osoba wskazana w ofercie. Zmiana osób następuje wyłącznie za zgodą Zamawiającego. </w:t>
            </w:r>
          </w:p>
          <w:p w14:paraId="2896CCC9" w14:textId="77777777" w:rsidR="00053E48" w:rsidRPr="0065585B" w:rsidRDefault="00515618" w:rsidP="0065585B">
            <w:pPr>
              <w:pStyle w:val="Akapitzlist"/>
              <w:numPr>
                <w:ilvl w:val="0"/>
                <w:numId w:val="10"/>
              </w:numPr>
              <w:spacing w:before="120" w:after="120" w:line="240" w:lineRule="auto"/>
              <w:ind w:left="284"/>
              <w:jc w:val="both"/>
              <w:rPr>
                <w:rFonts w:ascii="Times New Roman" w:hAnsi="Times New Roman" w:cs="Times New Roman"/>
              </w:rPr>
            </w:pPr>
            <w:r w:rsidRPr="0065585B">
              <w:rPr>
                <w:rFonts w:ascii="Times New Roman" w:eastAsia="Times New Roman" w:hAnsi="Times New Roman" w:cs="Times New Roman"/>
              </w:rPr>
              <w:t>Wykonawca ponosi odpowiedzialność za działania i zaniechania podwykonawców</w:t>
            </w:r>
            <w:r w:rsidR="00857E36" w:rsidRPr="0065585B">
              <w:rPr>
                <w:rFonts w:ascii="Times New Roman" w:eastAsia="Times New Roman" w:hAnsi="Times New Roman" w:cs="Times New Roman"/>
              </w:rPr>
              <w:t xml:space="preserve">, osób związanych </w:t>
            </w:r>
            <w:r w:rsidRPr="0065585B">
              <w:rPr>
                <w:rFonts w:ascii="Times New Roman" w:eastAsia="Times New Roman" w:hAnsi="Times New Roman" w:cs="Times New Roman"/>
              </w:rPr>
              <w:t>z Wykonawcą umowa cywilnoprawną lub stosunkiem pracy, jak za własne działania lub zaniechania.</w:t>
            </w:r>
          </w:p>
          <w:p w14:paraId="3C3B105D" w14:textId="77777777" w:rsidR="000C28C0" w:rsidRPr="0065585B" w:rsidRDefault="000C28C0" w:rsidP="0065585B">
            <w:pPr>
              <w:spacing w:before="120" w:after="120" w:line="240" w:lineRule="auto"/>
              <w:rPr>
                <w:rFonts w:ascii="Times New Roman" w:hAnsi="Times New Roman" w:cs="Times New Roman"/>
                <w:b/>
              </w:rPr>
            </w:pPr>
          </w:p>
          <w:p w14:paraId="40EF955B" w14:textId="77777777" w:rsidR="000C28C0" w:rsidRPr="0065585B" w:rsidRDefault="000C28C0" w:rsidP="0065585B">
            <w:pPr>
              <w:spacing w:before="120" w:after="120" w:line="240" w:lineRule="auto"/>
              <w:rPr>
                <w:rFonts w:ascii="Times New Roman" w:hAnsi="Times New Roman" w:cs="Times New Roman"/>
                <w:b/>
              </w:rPr>
            </w:pPr>
          </w:p>
          <w:p w14:paraId="4241882B" w14:textId="77777777" w:rsidR="00053E48" w:rsidRPr="0065585B" w:rsidRDefault="00053E48" w:rsidP="0065585B">
            <w:pPr>
              <w:spacing w:before="120" w:after="120" w:line="240" w:lineRule="auto"/>
              <w:jc w:val="center"/>
              <w:rPr>
                <w:rFonts w:ascii="Times New Roman" w:hAnsi="Times New Roman" w:cs="Times New Roman"/>
                <w:b/>
              </w:rPr>
            </w:pPr>
            <w:r w:rsidRPr="0065585B">
              <w:rPr>
                <w:rFonts w:ascii="Times New Roman" w:hAnsi="Times New Roman" w:cs="Times New Roman"/>
                <w:b/>
              </w:rPr>
              <w:t>§ 5</w:t>
            </w:r>
          </w:p>
          <w:p w14:paraId="6711B7BB" w14:textId="77777777" w:rsidR="008A4451" w:rsidRPr="0065585B" w:rsidRDefault="00053E48" w:rsidP="0065585B">
            <w:pPr>
              <w:pStyle w:val="Akapitzlist"/>
              <w:numPr>
                <w:ilvl w:val="0"/>
                <w:numId w:val="11"/>
              </w:numPr>
              <w:spacing w:before="120" w:after="120" w:line="240" w:lineRule="auto"/>
              <w:ind w:left="309" w:hanging="385"/>
              <w:jc w:val="both"/>
              <w:rPr>
                <w:rFonts w:ascii="Times New Roman" w:hAnsi="Times New Roman" w:cs="Times New Roman"/>
              </w:rPr>
            </w:pPr>
            <w:r w:rsidRPr="0065585B">
              <w:rPr>
                <w:rFonts w:ascii="Times New Roman" w:hAnsi="Times New Roman" w:cs="Times New Roman"/>
              </w:rPr>
              <w:t xml:space="preserve">Zamawiającemu przysługuje prawo wypowiedzenia umowy ze skutkiem natychmiastowym, w szczególności gdy </w:t>
            </w:r>
            <w:r w:rsidR="00923287" w:rsidRPr="0065585B">
              <w:rPr>
                <w:rFonts w:ascii="Times New Roman" w:hAnsi="Times New Roman" w:cs="Times New Roman"/>
              </w:rPr>
              <w:t>Wykonawca</w:t>
            </w:r>
            <w:r w:rsidRPr="0065585B">
              <w:rPr>
                <w:rFonts w:ascii="Times New Roman" w:hAnsi="Times New Roman" w:cs="Times New Roman"/>
              </w:rPr>
              <w:t xml:space="preserve">: </w:t>
            </w:r>
          </w:p>
          <w:p w14:paraId="2DC2602B" w14:textId="77777777" w:rsidR="008A4451" w:rsidRPr="0065585B" w:rsidRDefault="00053E48" w:rsidP="0065585B">
            <w:pPr>
              <w:pStyle w:val="Akapitzlist"/>
              <w:numPr>
                <w:ilvl w:val="0"/>
                <w:numId w:val="20"/>
              </w:numPr>
              <w:spacing w:before="120" w:after="120" w:line="240" w:lineRule="auto"/>
              <w:ind w:left="450" w:hanging="283"/>
              <w:jc w:val="both"/>
              <w:rPr>
                <w:rFonts w:ascii="Times New Roman" w:hAnsi="Times New Roman" w:cs="Times New Roman"/>
              </w:rPr>
            </w:pPr>
            <w:r w:rsidRPr="0065585B">
              <w:rPr>
                <w:rFonts w:ascii="Times New Roman" w:hAnsi="Times New Roman" w:cs="Times New Roman"/>
              </w:rPr>
              <w:t>działa na szkodę Zamawiającego,</w:t>
            </w:r>
          </w:p>
          <w:p w14:paraId="14F0264B" w14:textId="77777777" w:rsidR="008A4451" w:rsidRPr="0065585B" w:rsidRDefault="00053E48" w:rsidP="0065585B">
            <w:pPr>
              <w:pStyle w:val="Akapitzlist"/>
              <w:numPr>
                <w:ilvl w:val="0"/>
                <w:numId w:val="20"/>
              </w:numPr>
              <w:spacing w:before="120" w:after="120" w:line="240" w:lineRule="auto"/>
              <w:ind w:left="450" w:hanging="283"/>
              <w:jc w:val="both"/>
              <w:rPr>
                <w:rFonts w:ascii="Times New Roman" w:hAnsi="Times New Roman" w:cs="Times New Roman"/>
              </w:rPr>
            </w:pPr>
            <w:r w:rsidRPr="0065585B">
              <w:rPr>
                <w:rFonts w:ascii="Times New Roman" w:hAnsi="Times New Roman" w:cs="Times New Roman"/>
              </w:rPr>
              <w:t>rażąco naruszy obowiązki wynikające z umowy,</w:t>
            </w:r>
          </w:p>
          <w:p w14:paraId="5BF9C876" w14:textId="77777777" w:rsidR="008A4451" w:rsidRPr="0065585B" w:rsidRDefault="00053E48" w:rsidP="0065585B">
            <w:pPr>
              <w:pStyle w:val="Akapitzlist"/>
              <w:numPr>
                <w:ilvl w:val="0"/>
                <w:numId w:val="20"/>
              </w:numPr>
              <w:spacing w:before="120" w:after="120" w:line="240" w:lineRule="auto"/>
              <w:ind w:left="450" w:hanging="283"/>
              <w:jc w:val="both"/>
              <w:rPr>
                <w:rFonts w:ascii="Times New Roman" w:hAnsi="Times New Roman" w:cs="Times New Roman"/>
              </w:rPr>
            </w:pPr>
            <w:r w:rsidRPr="0065585B">
              <w:rPr>
                <w:rFonts w:ascii="Times New Roman" w:hAnsi="Times New Roman" w:cs="Times New Roman"/>
              </w:rPr>
              <w:t>nie świadczy usług terminowo lub nie jest w stanie ich świadczyć w sposób prawidłowy,</w:t>
            </w:r>
            <w:r w:rsidR="00601460">
              <w:rPr>
                <w:rFonts w:ascii="Times New Roman" w:hAnsi="Times New Roman" w:cs="Times New Roman"/>
              </w:rPr>
              <w:t xml:space="preserve"> pomimo wezwania ze strony Zamawiającego,</w:t>
            </w:r>
          </w:p>
          <w:p w14:paraId="188C4012" w14:textId="77777777" w:rsidR="008A4451" w:rsidRPr="0065585B" w:rsidRDefault="008A4451" w:rsidP="0065585B">
            <w:pPr>
              <w:pStyle w:val="Akapitzlist"/>
              <w:numPr>
                <w:ilvl w:val="0"/>
                <w:numId w:val="20"/>
              </w:numPr>
              <w:spacing w:before="120" w:after="120" w:line="240" w:lineRule="auto"/>
              <w:ind w:left="450" w:hanging="283"/>
              <w:jc w:val="both"/>
              <w:rPr>
                <w:rFonts w:ascii="Times New Roman" w:hAnsi="Times New Roman" w:cs="Times New Roman"/>
              </w:rPr>
            </w:pPr>
            <w:r w:rsidRPr="0065585B">
              <w:rPr>
                <w:rFonts w:ascii="Times New Roman" w:hAnsi="Times New Roman" w:cs="Times New Roman"/>
              </w:rPr>
              <w:t>p</w:t>
            </w:r>
            <w:r w:rsidR="00053E48" w:rsidRPr="0065585B">
              <w:rPr>
                <w:rFonts w:ascii="Times New Roman" w:hAnsi="Times New Roman" w:cs="Times New Roman"/>
              </w:rPr>
              <w:t>owierzył świadczenie usług podmiotowi trzeciemu bez zgody Zamawiającego,</w:t>
            </w:r>
          </w:p>
          <w:p w14:paraId="5782A6EA" w14:textId="77777777" w:rsidR="00053E48" w:rsidRPr="0065585B" w:rsidRDefault="00053E48" w:rsidP="0065585B">
            <w:pPr>
              <w:pStyle w:val="Akapitzlist"/>
              <w:numPr>
                <w:ilvl w:val="0"/>
                <w:numId w:val="20"/>
              </w:numPr>
              <w:spacing w:before="120" w:after="120" w:line="240" w:lineRule="auto"/>
              <w:ind w:left="450" w:hanging="283"/>
              <w:jc w:val="both"/>
              <w:rPr>
                <w:rFonts w:ascii="Times New Roman" w:hAnsi="Times New Roman" w:cs="Times New Roman"/>
              </w:rPr>
            </w:pPr>
            <w:r w:rsidRPr="0065585B">
              <w:rPr>
                <w:rFonts w:ascii="Times New Roman" w:hAnsi="Times New Roman" w:cs="Times New Roman"/>
              </w:rPr>
              <w:t>wykorzystał zasoby Zamawiającego do świadczenia usług na rzecz innych podmiotów.</w:t>
            </w:r>
          </w:p>
          <w:p w14:paraId="4A4A3793" w14:textId="77777777" w:rsidR="00053E48" w:rsidRPr="0065585B" w:rsidRDefault="00053E48" w:rsidP="0065585B">
            <w:pPr>
              <w:spacing w:before="120" w:after="120" w:line="240" w:lineRule="auto"/>
              <w:jc w:val="center"/>
              <w:rPr>
                <w:rFonts w:ascii="Times New Roman" w:hAnsi="Times New Roman" w:cs="Times New Roman"/>
                <w:b/>
              </w:rPr>
            </w:pPr>
            <w:r w:rsidRPr="0065585B">
              <w:rPr>
                <w:rFonts w:ascii="Times New Roman" w:hAnsi="Times New Roman" w:cs="Times New Roman"/>
                <w:b/>
              </w:rPr>
              <w:t>§ 6</w:t>
            </w:r>
          </w:p>
          <w:p w14:paraId="1C42D0B4" w14:textId="77777777" w:rsidR="00562D2B" w:rsidRPr="0065585B" w:rsidRDefault="00562D2B" w:rsidP="0065585B">
            <w:pPr>
              <w:pStyle w:val="Akapitzlist"/>
              <w:numPr>
                <w:ilvl w:val="0"/>
                <w:numId w:val="1"/>
              </w:numPr>
              <w:spacing w:before="120" w:after="120" w:line="240" w:lineRule="auto"/>
              <w:ind w:left="309" w:hanging="284"/>
              <w:jc w:val="both"/>
              <w:rPr>
                <w:rFonts w:ascii="Times New Roman" w:hAnsi="Times New Roman" w:cs="Times New Roman"/>
              </w:rPr>
            </w:pPr>
            <w:r w:rsidRPr="0065585B">
              <w:rPr>
                <w:rFonts w:ascii="Times New Roman" w:hAnsi="Times New Roman" w:cs="Times New Roman"/>
              </w:rPr>
              <w:t>Wynagrodzenie Wykonawcy</w:t>
            </w:r>
            <w:r w:rsidR="00FA362F" w:rsidRPr="0065585B">
              <w:rPr>
                <w:rFonts w:ascii="Times New Roman" w:hAnsi="Times New Roman" w:cs="Times New Roman"/>
              </w:rPr>
              <w:t xml:space="preserve"> jest </w:t>
            </w:r>
            <w:r w:rsidRPr="0065585B">
              <w:rPr>
                <w:rFonts w:ascii="Times New Roman" w:hAnsi="Times New Roman" w:cs="Times New Roman"/>
              </w:rPr>
              <w:t>wynagrodzeniem ryczałtowym i obejmuje wszystkie koszty, jakie powstaną w trakcie wykonywania przedmiotu umowy i wynosi:</w:t>
            </w:r>
          </w:p>
          <w:p w14:paraId="4A4D5C1C" w14:textId="77777777" w:rsidR="00562D2B" w:rsidRPr="0065585B" w:rsidRDefault="00562D2B" w:rsidP="0065585B">
            <w:pPr>
              <w:pStyle w:val="NORMA"/>
              <w:numPr>
                <w:ilvl w:val="0"/>
                <w:numId w:val="0"/>
              </w:numPr>
              <w:tabs>
                <w:tab w:val="left" w:pos="360"/>
              </w:tabs>
              <w:spacing w:before="120" w:after="120" w:line="240" w:lineRule="auto"/>
              <w:ind w:left="360"/>
              <w:rPr>
                <w:rFonts w:ascii="Times New Roman" w:hAnsi="Times New Roman"/>
                <w:sz w:val="22"/>
              </w:rPr>
            </w:pPr>
            <w:r w:rsidRPr="0065585B">
              <w:rPr>
                <w:rFonts w:ascii="Times New Roman" w:hAnsi="Times New Roman"/>
                <w:sz w:val="22"/>
              </w:rPr>
              <w:t>………………. zł netto + podatek VAT 23%;</w:t>
            </w:r>
          </w:p>
          <w:p w14:paraId="14D38C65" w14:textId="77777777" w:rsidR="00562D2B" w:rsidRPr="0065585B" w:rsidRDefault="00562D2B" w:rsidP="0065585B">
            <w:pPr>
              <w:pStyle w:val="NORMA"/>
              <w:numPr>
                <w:ilvl w:val="0"/>
                <w:numId w:val="0"/>
              </w:numPr>
              <w:tabs>
                <w:tab w:val="left" w:pos="360"/>
              </w:tabs>
              <w:spacing w:before="120" w:after="120" w:line="240" w:lineRule="auto"/>
              <w:ind w:left="360"/>
              <w:jc w:val="both"/>
              <w:rPr>
                <w:rFonts w:ascii="Times New Roman" w:hAnsi="Times New Roman"/>
                <w:sz w:val="22"/>
              </w:rPr>
            </w:pPr>
            <w:r w:rsidRPr="0065585B">
              <w:rPr>
                <w:rFonts w:ascii="Times New Roman" w:hAnsi="Times New Roman"/>
                <w:sz w:val="22"/>
              </w:rPr>
              <w:t xml:space="preserve">………………..zł brutto </w:t>
            </w:r>
          </w:p>
          <w:p w14:paraId="12BDB997" w14:textId="77777777" w:rsidR="00562D2B" w:rsidRPr="0065585B" w:rsidRDefault="00562D2B" w:rsidP="00C94FB9">
            <w:pPr>
              <w:pStyle w:val="NORMA"/>
              <w:numPr>
                <w:ilvl w:val="0"/>
                <w:numId w:val="0"/>
              </w:numPr>
              <w:tabs>
                <w:tab w:val="left" w:pos="360"/>
              </w:tabs>
              <w:spacing w:before="120" w:after="120" w:line="240" w:lineRule="auto"/>
              <w:ind w:left="360"/>
              <w:jc w:val="both"/>
              <w:rPr>
                <w:rFonts w:ascii="Times New Roman" w:hAnsi="Times New Roman"/>
                <w:sz w:val="22"/>
              </w:rPr>
            </w:pPr>
            <w:r w:rsidRPr="0065585B">
              <w:rPr>
                <w:rFonts w:ascii="Times New Roman" w:hAnsi="Times New Roman"/>
                <w:sz w:val="22"/>
              </w:rPr>
              <w:t>(słownie:…………………………………….)</w:t>
            </w:r>
          </w:p>
          <w:p w14:paraId="1385807E" w14:textId="77777777" w:rsidR="00E37E23" w:rsidRPr="0065585B" w:rsidRDefault="00053E48" w:rsidP="0065585B">
            <w:pPr>
              <w:pStyle w:val="Akapitzlist"/>
              <w:numPr>
                <w:ilvl w:val="0"/>
                <w:numId w:val="1"/>
              </w:numPr>
              <w:shd w:val="clear" w:color="auto" w:fill="FFFFFF" w:themeFill="background1"/>
              <w:spacing w:before="120" w:after="120" w:line="240" w:lineRule="auto"/>
              <w:ind w:left="309" w:hanging="284"/>
              <w:jc w:val="both"/>
              <w:rPr>
                <w:rFonts w:ascii="Times New Roman" w:hAnsi="Times New Roman" w:cs="Times New Roman"/>
              </w:rPr>
            </w:pPr>
            <w:r w:rsidRPr="0065585B">
              <w:rPr>
                <w:rFonts w:ascii="Times New Roman" w:hAnsi="Times New Roman" w:cs="Times New Roman"/>
              </w:rPr>
              <w:t>Wynagrodzenie</w:t>
            </w:r>
            <w:r w:rsidR="00562D2B" w:rsidRPr="0065585B">
              <w:rPr>
                <w:rFonts w:ascii="Times New Roman" w:hAnsi="Times New Roman" w:cs="Times New Roman"/>
              </w:rPr>
              <w:t>, o którym mowa w ust. 1</w:t>
            </w:r>
            <w:r w:rsidRPr="0065585B">
              <w:rPr>
                <w:rFonts w:ascii="Times New Roman" w:hAnsi="Times New Roman" w:cs="Times New Roman"/>
              </w:rPr>
              <w:t xml:space="preserve"> wypłacane </w:t>
            </w:r>
            <w:r w:rsidR="00CF019C" w:rsidRPr="0065585B">
              <w:rPr>
                <w:rFonts w:ascii="Times New Roman" w:hAnsi="Times New Roman" w:cs="Times New Roman"/>
              </w:rPr>
              <w:t>będzie w następujących transzach:</w:t>
            </w:r>
          </w:p>
          <w:p w14:paraId="039F22D1" w14:textId="77777777" w:rsidR="00CF019C" w:rsidRPr="00E533CA" w:rsidRDefault="00CF019C" w:rsidP="0065585B">
            <w:pPr>
              <w:pStyle w:val="Akapitzlist"/>
              <w:numPr>
                <w:ilvl w:val="0"/>
                <w:numId w:val="23"/>
              </w:numPr>
              <w:shd w:val="clear" w:color="auto" w:fill="FFFFFF" w:themeFill="background1"/>
              <w:spacing w:before="120" w:after="120" w:line="240" w:lineRule="auto"/>
              <w:ind w:left="450" w:hanging="283"/>
              <w:jc w:val="both"/>
              <w:rPr>
                <w:rFonts w:ascii="Times New Roman" w:hAnsi="Times New Roman" w:cs="Times New Roman"/>
              </w:rPr>
            </w:pPr>
            <w:r w:rsidRPr="0065585B">
              <w:rPr>
                <w:rFonts w:ascii="Times New Roman" w:hAnsi="Times New Roman" w:cs="Times New Roman"/>
              </w:rPr>
              <w:t xml:space="preserve">za zrealizowanie Etapu </w:t>
            </w:r>
            <w:r w:rsidR="00691E45">
              <w:rPr>
                <w:rFonts w:ascii="Times New Roman" w:hAnsi="Times New Roman" w:cs="Times New Roman"/>
              </w:rPr>
              <w:t>1</w:t>
            </w:r>
            <w:r w:rsidRPr="0065585B">
              <w:rPr>
                <w:rFonts w:ascii="Times New Roman" w:hAnsi="Times New Roman" w:cs="Times New Roman"/>
              </w:rPr>
              <w:t xml:space="preserve"> – </w:t>
            </w:r>
            <w:r w:rsidR="00C646DE" w:rsidRPr="00703F99">
              <w:rPr>
                <w:rFonts w:ascii="Times New Roman" w:hAnsi="Times New Roman" w:cs="Times New Roman"/>
              </w:rPr>
              <w:t>….</w:t>
            </w:r>
            <w:r w:rsidRPr="00703F99">
              <w:rPr>
                <w:rFonts w:ascii="Times New Roman" w:hAnsi="Times New Roman" w:cs="Times New Roman"/>
              </w:rPr>
              <w:t>%</w:t>
            </w:r>
            <w:r w:rsidRPr="00E533CA">
              <w:rPr>
                <w:rFonts w:ascii="Times New Roman" w:hAnsi="Times New Roman" w:cs="Times New Roman"/>
              </w:rPr>
              <w:t xml:space="preserve"> wartości określonej w ust. 1</w:t>
            </w:r>
            <w:r w:rsidR="009E6975" w:rsidRPr="00E533CA">
              <w:rPr>
                <w:rFonts w:ascii="Times New Roman" w:hAnsi="Times New Roman" w:cs="Times New Roman"/>
              </w:rPr>
              <w:t xml:space="preserve"> </w:t>
            </w:r>
            <w:r w:rsidRPr="00E533CA">
              <w:rPr>
                <w:rFonts w:ascii="Times New Roman" w:hAnsi="Times New Roman" w:cs="Times New Roman"/>
              </w:rPr>
              <w:t>w ciągu 30 dni od otrzymania przez Zamawiającego Raportu częściowego</w:t>
            </w:r>
            <w:r w:rsidR="007C43FE" w:rsidRPr="00E533CA">
              <w:rPr>
                <w:rFonts w:ascii="Times New Roman" w:hAnsi="Times New Roman" w:cs="Times New Roman"/>
              </w:rPr>
              <w:t>/dokumentacji</w:t>
            </w:r>
            <w:r w:rsidRPr="00E533CA">
              <w:rPr>
                <w:rFonts w:ascii="Times New Roman" w:hAnsi="Times New Roman" w:cs="Times New Roman"/>
              </w:rPr>
              <w:t xml:space="preserve"> oraz akceptacji protokołu zdawczo-odbiorczego</w:t>
            </w:r>
            <w:r w:rsidR="00C94FB9" w:rsidRPr="00E533CA">
              <w:rPr>
                <w:rFonts w:ascii="Times New Roman" w:hAnsi="Times New Roman" w:cs="Times New Roman"/>
              </w:rPr>
              <w:t xml:space="preserve"> </w:t>
            </w:r>
            <w:r w:rsidR="00691E45">
              <w:rPr>
                <w:rFonts w:ascii="Times New Roman" w:hAnsi="Times New Roman" w:cs="Times New Roman"/>
              </w:rPr>
              <w:t xml:space="preserve">(bez istotnych zastrzeżeń), </w:t>
            </w:r>
            <w:r w:rsidRPr="00E533CA">
              <w:rPr>
                <w:rFonts w:ascii="Times New Roman" w:hAnsi="Times New Roman" w:cs="Times New Roman"/>
              </w:rPr>
              <w:t xml:space="preserve">tj.: </w:t>
            </w:r>
          </w:p>
          <w:p w14:paraId="0B075284" w14:textId="77777777" w:rsidR="00CF019C" w:rsidRPr="00E533CA" w:rsidRDefault="00CF019C" w:rsidP="0065585B">
            <w:pPr>
              <w:shd w:val="clear" w:color="auto" w:fill="FFFFFF" w:themeFill="background1"/>
              <w:spacing w:before="120" w:after="120" w:line="240" w:lineRule="auto"/>
              <w:jc w:val="both"/>
              <w:rPr>
                <w:rFonts w:ascii="Times New Roman" w:hAnsi="Times New Roman" w:cs="Times New Roman"/>
              </w:rPr>
            </w:pPr>
            <w:r w:rsidRPr="00E533CA">
              <w:rPr>
                <w:rFonts w:ascii="Times New Roman" w:hAnsi="Times New Roman" w:cs="Times New Roman"/>
              </w:rPr>
              <w:lastRenderedPageBreak/>
              <w:t xml:space="preserve">…… zł netto + podatek VAT 23%; </w:t>
            </w:r>
          </w:p>
          <w:p w14:paraId="32F55A56" w14:textId="77777777" w:rsidR="00CF019C" w:rsidRPr="00E533CA" w:rsidRDefault="00CF019C" w:rsidP="0065585B">
            <w:pPr>
              <w:shd w:val="clear" w:color="auto" w:fill="FFFFFF" w:themeFill="background1"/>
              <w:spacing w:before="120" w:after="120" w:line="240" w:lineRule="auto"/>
              <w:jc w:val="both"/>
              <w:rPr>
                <w:rFonts w:ascii="Times New Roman" w:hAnsi="Times New Roman" w:cs="Times New Roman"/>
              </w:rPr>
            </w:pPr>
            <w:r w:rsidRPr="00E533CA">
              <w:rPr>
                <w:rFonts w:ascii="Times New Roman" w:hAnsi="Times New Roman" w:cs="Times New Roman"/>
              </w:rPr>
              <w:t xml:space="preserve">…….zł brutto (słownie:……….) </w:t>
            </w:r>
          </w:p>
          <w:p w14:paraId="09975A8E" w14:textId="77777777" w:rsidR="00CF019C" w:rsidRPr="00E533CA" w:rsidRDefault="00CF019C" w:rsidP="0065585B">
            <w:pPr>
              <w:pStyle w:val="Akapitzlist"/>
              <w:numPr>
                <w:ilvl w:val="0"/>
                <w:numId w:val="23"/>
              </w:numPr>
              <w:shd w:val="clear" w:color="auto" w:fill="FFFFFF" w:themeFill="background1"/>
              <w:spacing w:before="120" w:after="120" w:line="240" w:lineRule="auto"/>
              <w:ind w:left="450" w:hanging="283"/>
              <w:jc w:val="both"/>
              <w:rPr>
                <w:rFonts w:ascii="Times New Roman" w:hAnsi="Times New Roman" w:cs="Times New Roman"/>
              </w:rPr>
            </w:pPr>
            <w:r w:rsidRPr="00E533CA">
              <w:rPr>
                <w:rFonts w:ascii="Times New Roman" w:hAnsi="Times New Roman" w:cs="Times New Roman"/>
              </w:rPr>
              <w:t xml:space="preserve">za zrealizowanie Etapu </w:t>
            </w:r>
            <w:r w:rsidR="00691E45">
              <w:rPr>
                <w:rFonts w:ascii="Times New Roman" w:hAnsi="Times New Roman" w:cs="Times New Roman"/>
              </w:rPr>
              <w:t>2</w:t>
            </w:r>
            <w:r w:rsidRPr="00E533CA">
              <w:rPr>
                <w:rFonts w:ascii="Times New Roman" w:hAnsi="Times New Roman" w:cs="Times New Roman"/>
              </w:rPr>
              <w:t xml:space="preserve"> - </w:t>
            </w:r>
            <w:r w:rsidR="00C646DE" w:rsidRPr="006A0472">
              <w:rPr>
                <w:rFonts w:ascii="Times New Roman" w:hAnsi="Times New Roman" w:cs="Times New Roman"/>
              </w:rPr>
              <w:t>….</w:t>
            </w:r>
            <w:r w:rsidRPr="006A0472">
              <w:rPr>
                <w:rFonts w:ascii="Times New Roman" w:hAnsi="Times New Roman" w:cs="Times New Roman"/>
              </w:rPr>
              <w:t xml:space="preserve"> %</w:t>
            </w:r>
            <w:r w:rsidRPr="00E533CA">
              <w:rPr>
                <w:rFonts w:ascii="Times New Roman" w:hAnsi="Times New Roman" w:cs="Times New Roman"/>
              </w:rPr>
              <w:t xml:space="preserve"> wartości określonej w ust. 1</w:t>
            </w:r>
            <w:r w:rsidR="009E6975" w:rsidRPr="00E533CA">
              <w:rPr>
                <w:rFonts w:ascii="Times New Roman" w:hAnsi="Times New Roman" w:cs="Times New Roman"/>
              </w:rPr>
              <w:t xml:space="preserve"> </w:t>
            </w:r>
            <w:r w:rsidRPr="00E533CA">
              <w:rPr>
                <w:rFonts w:ascii="Times New Roman" w:hAnsi="Times New Roman" w:cs="Times New Roman"/>
              </w:rPr>
              <w:t xml:space="preserve">w ciągu 30 dni od otrzymania przez Zamawiającego Raportu </w:t>
            </w:r>
            <w:r w:rsidR="007C43FE" w:rsidRPr="00E533CA">
              <w:rPr>
                <w:rFonts w:ascii="Times New Roman" w:hAnsi="Times New Roman" w:cs="Times New Roman"/>
              </w:rPr>
              <w:t>końcowego/dokumentacji</w:t>
            </w:r>
            <w:r w:rsidRPr="00E533CA">
              <w:rPr>
                <w:rFonts w:ascii="Times New Roman" w:hAnsi="Times New Roman" w:cs="Times New Roman"/>
              </w:rPr>
              <w:t xml:space="preserve"> oraz akceptacj</w:t>
            </w:r>
            <w:r w:rsidR="00C94FB9" w:rsidRPr="00E533CA">
              <w:rPr>
                <w:rFonts w:ascii="Times New Roman" w:hAnsi="Times New Roman" w:cs="Times New Roman"/>
              </w:rPr>
              <w:t>i protokołu zdawczo-odbiorczego</w:t>
            </w:r>
            <w:r w:rsidR="00691E45">
              <w:rPr>
                <w:rFonts w:ascii="Times New Roman" w:hAnsi="Times New Roman" w:cs="Times New Roman"/>
              </w:rPr>
              <w:t xml:space="preserve"> (bez istotnych zastrzeżeń),</w:t>
            </w:r>
            <w:r w:rsidRPr="00E533CA">
              <w:rPr>
                <w:rFonts w:ascii="Times New Roman" w:hAnsi="Times New Roman" w:cs="Times New Roman"/>
              </w:rPr>
              <w:t xml:space="preserve"> tj.: </w:t>
            </w:r>
          </w:p>
          <w:p w14:paraId="0E79ADBD" w14:textId="77777777" w:rsidR="00CF019C" w:rsidRPr="00E533CA" w:rsidRDefault="00CF019C" w:rsidP="0065585B">
            <w:pPr>
              <w:shd w:val="clear" w:color="auto" w:fill="FFFFFF" w:themeFill="background1"/>
              <w:spacing w:before="120" w:after="120" w:line="240" w:lineRule="auto"/>
              <w:jc w:val="both"/>
              <w:rPr>
                <w:rFonts w:ascii="Times New Roman" w:hAnsi="Times New Roman" w:cs="Times New Roman"/>
              </w:rPr>
            </w:pPr>
            <w:r w:rsidRPr="00E533CA">
              <w:rPr>
                <w:rFonts w:ascii="Times New Roman" w:hAnsi="Times New Roman" w:cs="Times New Roman"/>
              </w:rPr>
              <w:t xml:space="preserve">…… zł netto + podatek VAT 23%; </w:t>
            </w:r>
          </w:p>
          <w:p w14:paraId="6D0AEF51" w14:textId="77777777" w:rsidR="00E37E23" w:rsidRPr="00E533CA" w:rsidRDefault="00CF019C" w:rsidP="0065585B">
            <w:pPr>
              <w:shd w:val="clear" w:color="auto" w:fill="FFFFFF" w:themeFill="background1"/>
              <w:spacing w:before="120" w:after="120" w:line="240" w:lineRule="auto"/>
              <w:jc w:val="both"/>
              <w:rPr>
                <w:rFonts w:ascii="Times New Roman" w:hAnsi="Times New Roman" w:cs="Times New Roman"/>
              </w:rPr>
            </w:pPr>
            <w:r w:rsidRPr="00E533CA">
              <w:rPr>
                <w:rFonts w:ascii="Times New Roman" w:hAnsi="Times New Roman" w:cs="Times New Roman"/>
              </w:rPr>
              <w:t xml:space="preserve">…….zł brutto (słownie:……….) </w:t>
            </w:r>
          </w:p>
          <w:p w14:paraId="578BF774" w14:textId="77777777" w:rsidR="00C646DE" w:rsidRPr="00E533CA" w:rsidRDefault="00C646DE" w:rsidP="0065585B">
            <w:pPr>
              <w:pStyle w:val="Akapitzlist"/>
              <w:numPr>
                <w:ilvl w:val="0"/>
                <w:numId w:val="23"/>
              </w:numPr>
              <w:shd w:val="clear" w:color="auto" w:fill="FFFFFF" w:themeFill="background1"/>
              <w:spacing w:before="120" w:after="120" w:line="240" w:lineRule="auto"/>
              <w:jc w:val="both"/>
              <w:rPr>
                <w:rFonts w:ascii="Times New Roman" w:hAnsi="Times New Roman" w:cs="Times New Roman"/>
              </w:rPr>
            </w:pPr>
            <w:r w:rsidRPr="00E533CA">
              <w:rPr>
                <w:rFonts w:ascii="Times New Roman" w:hAnsi="Times New Roman" w:cs="Times New Roman"/>
              </w:rPr>
              <w:t xml:space="preserve">za zrealizowanie Etapu </w:t>
            </w:r>
            <w:r w:rsidR="006A0472">
              <w:rPr>
                <w:rFonts w:ascii="Times New Roman" w:hAnsi="Times New Roman" w:cs="Times New Roman"/>
              </w:rPr>
              <w:t>3</w:t>
            </w:r>
            <w:r w:rsidRPr="00E533CA">
              <w:rPr>
                <w:rFonts w:ascii="Times New Roman" w:hAnsi="Times New Roman" w:cs="Times New Roman"/>
              </w:rPr>
              <w:t xml:space="preserve"> - … % wartości określonej w ust. 1 w ciągu 30 dni od otrzymania przez Zamawiającego Raportu końcowego/dokumentacji oraz akceptacji protokołu zdawczo-odbiorczego tj.: </w:t>
            </w:r>
          </w:p>
          <w:p w14:paraId="2FA0EEE4" w14:textId="77777777" w:rsidR="00C646DE" w:rsidRPr="00E533CA" w:rsidRDefault="00C646DE" w:rsidP="0065585B">
            <w:pPr>
              <w:shd w:val="clear" w:color="auto" w:fill="FFFFFF" w:themeFill="background1"/>
              <w:spacing w:before="120" w:after="120" w:line="240" w:lineRule="auto"/>
              <w:jc w:val="both"/>
              <w:rPr>
                <w:rFonts w:ascii="Times New Roman" w:hAnsi="Times New Roman" w:cs="Times New Roman"/>
              </w:rPr>
            </w:pPr>
            <w:r w:rsidRPr="00E533CA">
              <w:rPr>
                <w:rFonts w:ascii="Times New Roman" w:hAnsi="Times New Roman" w:cs="Times New Roman"/>
              </w:rPr>
              <w:t xml:space="preserve">…… zł netto + podatek VAT 23%; </w:t>
            </w:r>
          </w:p>
          <w:p w14:paraId="4BF95AD2" w14:textId="77777777" w:rsidR="00C646DE" w:rsidRPr="00E533CA" w:rsidRDefault="00C646DE" w:rsidP="0065585B">
            <w:pPr>
              <w:shd w:val="clear" w:color="auto" w:fill="FFFFFF" w:themeFill="background1"/>
              <w:spacing w:before="120" w:after="120" w:line="240" w:lineRule="auto"/>
              <w:jc w:val="both"/>
              <w:rPr>
                <w:rFonts w:ascii="Times New Roman" w:hAnsi="Times New Roman" w:cs="Times New Roman"/>
              </w:rPr>
            </w:pPr>
            <w:r w:rsidRPr="00E533CA">
              <w:rPr>
                <w:rFonts w:ascii="Times New Roman" w:hAnsi="Times New Roman" w:cs="Times New Roman"/>
              </w:rPr>
              <w:t>…….zł brutto (słownie:……….)</w:t>
            </w:r>
          </w:p>
          <w:p w14:paraId="381E1AC2" w14:textId="77777777" w:rsidR="00C646DE" w:rsidRPr="00E533CA" w:rsidRDefault="00C646DE" w:rsidP="0065585B">
            <w:pPr>
              <w:pStyle w:val="Akapitzlist"/>
              <w:numPr>
                <w:ilvl w:val="0"/>
                <w:numId w:val="23"/>
              </w:numPr>
              <w:shd w:val="clear" w:color="auto" w:fill="FFFFFF" w:themeFill="background1"/>
              <w:spacing w:before="120" w:after="120" w:line="240" w:lineRule="auto"/>
              <w:jc w:val="both"/>
              <w:rPr>
                <w:rFonts w:ascii="Times New Roman" w:hAnsi="Times New Roman" w:cs="Times New Roman"/>
              </w:rPr>
            </w:pPr>
            <w:r w:rsidRPr="00E533CA">
              <w:rPr>
                <w:rFonts w:ascii="Times New Roman" w:hAnsi="Times New Roman" w:cs="Times New Roman"/>
              </w:rPr>
              <w:t xml:space="preserve">za zrealizowanie Etapu </w:t>
            </w:r>
            <w:r w:rsidR="006A0472">
              <w:rPr>
                <w:rFonts w:ascii="Times New Roman" w:hAnsi="Times New Roman" w:cs="Times New Roman"/>
              </w:rPr>
              <w:t>4</w:t>
            </w:r>
            <w:r w:rsidRPr="00E533CA">
              <w:rPr>
                <w:rFonts w:ascii="Times New Roman" w:hAnsi="Times New Roman" w:cs="Times New Roman"/>
              </w:rPr>
              <w:t xml:space="preserve"> - … % wartości określonej w ust. 1 w ciągu 30 dni od otrzymania przez Zamawiającego Raportu końcowego/dokumentacji oraz akceptacji protokołu zdawczo-odbiorczego tj.: </w:t>
            </w:r>
          </w:p>
          <w:p w14:paraId="75F5509A" w14:textId="77777777" w:rsidR="00C646DE" w:rsidRPr="00E533CA" w:rsidRDefault="00C646DE" w:rsidP="0065585B">
            <w:pPr>
              <w:shd w:val="clear" w:color="auto" w:fill="FFFFFF" w:themeFill="background1"/>
              <w:spacing w:before="120" w:after="120" w:line="240" w:lineRule="auto"/>
              <w:jc w:val="both"/>
              <w:rPr>
                <w:rFonts w:ascii="Times New Roman" w:hAnsi="Times New Roman" w:cs="Times New Roman"/>
              </w:rPr>
            </w:pPr>
            <w:r w:rsidRPr="00E533CA">
              <w:rPr>
                <w:rFonts w:ascii="Times New Roman" w:hAnsi="Times New Roman" w:cs="Times New Roman"/>
              </w:rPr>
              <w:t xml:space="preserve">…… zł netto + podatek VAT 23%; </w:t>
            </w:r>
          </w:p>
          <w:p w14:paraId="5F2212C3" w14:textId="77777777" w:rsidR="00C646DE" w:rsidRPr="00E533CA" w:rsidRDefault="00C646DE" w:rsidP="0065585B">
            <w:pPr>
              <w:shd w:val="clear" w:color="auto" w:fill="FFFFFF" w:themeFill="background1"/>
              <w:spacing w:before="120" w:after="120" w:line="240" w:lineRule="auto"/>
              <w:jc w:val="both"/>
              <w:rPr>
                <w:rFonts w:ascii="Times New Roman" w:hAnsi="Times New Roman" w:cs="Times New Roman"/>
              </w:rPr>
            </w:pPr>
            <w:r w:rsidRPr="00E533CA">
              <w:rPr>
                <w:rFonts w:ascii="Times New Roman" w:hAnsi="Times New Roman" w:cs="Times New Roman"/>
              </w:rPr>
              <w:t>…….zł brutto (słownie:……….)</w:t>
            </w:r>
          </w:p>
          <w:p w14:paraId="3936B58E" w14:textId="77777777" w:rsidR="00C646DE" w:rsidRPr="0065585B" w:rsidRDefault="00C646DE" w:rsidP="0065585B">
            <w:pPr>
              <w:pStyle w:val="Akapitzlist"/>
              <w:numPr>
                <w:ilvl w:val="0"/>
                <w:numId w:val="23"/>
              </w:numPr>
              <w:shd w:val="clear" w:color="auto" w:fill="FFFFFF" w:themeFill="background1"/>
              <w:spacing w:before="120" w:after="120" w:line="240" w:lineRule="auto"/>
              <w:jc w:val="both"/>
              <w:rPr>
                <w:rFonts w:ascii="Times New Roman" w:hAnsi="Times New Roman" w:cs="Times New Roman"/>
              </w:rPr>
            </w:pPr>
            <w:r w:rsidRPr="00E533CA">
              <w:rPr>
                <w:rFonts w:ascii="Times New Roman" w:hAnsi="Times New Roman" w:cs="Times New Roman"/>
              </w:rPr>
              <w:t xml:space="preserve">za zrealizowanie Etapu </w:t>
            </w:r>
            <w:r w:rsidR="006A0472">
              <w:rPr>
                <w:rFonts w:ascii="Times New Roman" w:hAnsi="Times New Roman" w:cs="Times New Roman"/>
              </w:rPr>
              <w:t>5</w:t>
            </w:r>
            <w:r w:rsidRPr="00E533CA">
              <w:rPr>
                <w:rFonts w:ascii="Times New Roman" w:hAnsi="Times New Roman" w:cs="Times New Roman"/>
              </w:rPr>
              <w:t xml:space="preserve"> - … % wartości określonej w ust. 1 w ciągu 30 dni od otrzymania przez Zamawiające</w:t>
            </w:r>
            <w:r w:rsidRPr="0065585B">
              <w:rPr>
                <w:rFonts w:ascii="Times New Roman" w:hAnsi="Times New Roman" w:cs="Times New Roman"/>
              </w:rPr>
              <w:t xml:space="preserve">go Raportu końcowego/dokumentacji oraz akceptacji protokołu zdawczo-odbiorczego tj.: </w:t>
            </w:r>
          </w:p>
          <w:p w14:paraId="02DFE5F3" w14:textId="77777777" w:rsidR="00C646DE" w:rsidRPr="0065585B" w:rsidRDefault="00C646DE" w:rsidP="0065585B">
            <w:pPr>
              <w:shd w:val="clear" w:color="auto" w:fill="FFFFFF" w:themeFill="background1"/>
              <w:spacing w:before="120" w:after="120" w:line="240" w:lineRule="auto"/>
              <w:jc w:val="both"/>
              <w:rPr>
                <w:rFonts w:ascii="Times New Roman" w:hAnsi="Times New Roman" w:cs="Times New Roman"/>
              </w:rPr>
            </w:pPr>
            <w:r w:rsidRPr="0065585B">
              <w:rPr>
                <w:rFonts w:ascii="Times New Roman" w:hAnsi="Times New Roman" w:cs="Times New Roman"/>
              </w:rPr>
              <w:t xml:space="preserve">…… zł netto + podatek VAT 23%; </w:t>
            </w:r>
          </w:p>
          <w:p w14:paraId="62855B30" w14:textId="77777777" w:rsidR="00C646DE" w:rsidRPr="0065585B" w:rsidRDefault="00C646DE" w:rsidP="0065585B">
            <w:pPr>
              <w:shd w:val="clear" w:color="auto" w:fill="FFFFFF" w:themeFill="background1"/>
              <w:spacing w:before="120" w:after="120" w:line="240" w:lineRule="auto"/>
              <w:jc w:val="both"/>
              <w:rPr>
                <w:rFonts w:ascii="Times New Roman" w:hAnsi="Times New Roman" w:cs="Times New Roman"/>
              </w:rPr>
            </w:pPr>
            <w:r w:rsidRPr="0065585B">
              <w:rPr>
                <w:rFonts w:ascii="Times New Roman" w:hAnsi="Times New Roman" w:cs="Times New Roman"/>
              </w:rPr>
              <w:t>…….zł brutto (słownie:……….)</w:t>
            </w:r>
          </w:p>
          <w:p w14:paraId="31083E52" w14:textId="77777777" w:rsidR="00923287" w:rsidRPr="0065585B" w:rsidRDefault="00CF019C" w:rsidP="0065585B">
            <w:pPr>
              <w:pStyle w:val="Akapitzlist"/>
              <w:numPr>
                <w:ilvl w:val="0"/>
                <w:numId w:val="1"/>
              </w:numPr>
              <w:spacing w:before="120" w:after="120" w:line="240" w:lineRule="auto"/>
              <w:ind w:left="309" w:hanging="284"/>
              <w:jc w:val="both"/>
              <w:rPr>
                <w:rFonts w:ascii="Times New Roman" w:hAnsi="Times New Roman" w:cs="Times New Roman"/>
              </w:rPr>
            </w:pPr>
            <w:r w:rsidRPr="0065585B">
              <w:rPr>
                <w:rFonts w:ascii="Times New Roman" w:hAnsi="Times New Roman" w:cs="Times New Roman"/>
              </w:rPr>
              <w:t xml:space="preserve">Podstawą wystawienia faktury VAT/rachunku i zapłaty wynagrodzenia lub jego części z tytułu realizacji każdego z </w:t>
            </w:r>
            <w:r w:rsidR="00525CF5" w:rsidRPr="0065585B">
              <w:rPr>
                <w:rFonts w:ascii="Times New Roman" w:hAnsi="Times New Roman" w:cs="Times New Roman"/>
              </w:rPr>
              <w:t>Etapów</w:t>
            </w:r>
            <w:r w:rsidRPr="0065585B">
              <w:rPr>
                <w:rFonts w:ascii="Times New Roman" w:hAnsi="Times New Roman" w:cs="Times New Roman"/>
              </w:rPr>
              <w:t>, będzie prawidłowe doręczenie Zamawiającemu Raportów (częściowych i/lub Raportu końcowego)</w:t>
            </w:r>
            <w:r w:rsidR="002218AB" w:rsidRPr="0065585B">
              <w:rPr>
                <w:rFonts w:ascii="Times New Roman" w:hAnsi="Times New Roman" w:cs="Times New Roman"/>
              </w:rPr>
              <w:t>/dokumentacji</w:t>
            </w:r>
            <w:r w:rsidRPr="0065585B">
              <w:rPr>
                <w:rFonts w:ascii="Times New Roman" w:hAnsi="Times New Roman" w:cs="Times New Roman"/>
              </w:rPr>
              <w:t xml:space="preserve"> oraz akceptacja Protokołów zdawczo – odbiorczych przez Zamawiającego, bez istotnych zastrzeżeń</w:t>
            </w:r>
            <w:r w:rsidR="00721B7A">
              <w:rPr>
                <w:rFonts w:ascii="Times New Roman" w:hAnsi="Times New Roman" w:cs="Times New Roman"/>
              </w:rPr>
              <w:t>.</w:t>
            </w:r>
          </w:p>
          <w:p w14:paraId="244BA044" w14:textId="77777777" w:rsidR="00923287" w:rsidRDefault="00923287" w:rsidP="0065585B">
            <w:pPr>
              <w:spacing w:before="120" w:after="120" w:line="240" w:lineRule="auto"/>
              <w:jc w:val="center"/>
              <w:rPr>
                <w:rFonts w:ascii="Times New Roman" w:hAnsi="Times New Roman" w:cs="Times New Roman"/>
                <w:b/>
              </w:rPr>
            </w:pPr>
          </w:p>
          <w:p w14:paraId="04500754" w14:textId="77777777" w:rsidR="002B48FA" w:rsidRPr="0065585B" w:rsidRDefault="002B48FA" w:rsidP="0065585B">
            <w:pPr>
              <w:spacing w:before="120" w:after="120" w:line="240" w:lineRule="auto"/>
              <w:jc w:val="center"/>
              <w:rPr>
                <w:rFonts w:ascii="Times New Roman" w:hAnsi="Times New Roman" w:cs="Times New Roman"/>
                <w:b/>
              </w:rPr>
            </w:pPr>
          </w:p>
          <w:p w14:paraId="0D35E4F4" w14:textId="77777777" w:rsidR="00053E48" w:rsidRPr="0065585B" w:rsidRDefault="00053E48" w:rsidP="0065585B">
            <w:pPr>
              <w:spacing w:before="120" w:after="120" w:line="240" w:lineRule="auto"/>
              <w:jc w:val="center"/>
              <w:rPr>
                <w:rFonts w:ascii="Times New Roman" w:hAnsi="Times New Roman" w:cs="Times New Roman"/>
                <w:b/>
              </w:rPr>
            </w:pPr>
            <w:r w:rsidRPr="0065585B">
              <w:rPr>
                <w:rFonts w:ascii="Times New Roman" w:hAnsi="Times New Roman" w:cs="Times New Roman"/>
                <w:b/>
              </w:rPr>
              <w:t>§ 7</w:t>
            </w:r>
          </w:p>
          <w:p w14:paraId="679D2A66" w14:textId="77777777" w:rsidR="00E37E23" w:rsidRPr="0065585B" w:rsidRDefault="000F38A9" w:rsidP="0065585B">
            <w:pPr>
              <w:pStyle w:val="Akapitzlist"/>
              <w:numPr>
                <w:ilvl w:val="0"/>
                <w:numId w:val="6"/>
              </w:numPr>
              <w:spacing w:before="120" w:after="120" w:line="240" w:lineRule="auto"/>
              <w:ind w:left="309" w:hanging="284"/>
              <w:jc w:val="both"/>
              <w:rPr>
                <w:rFonts w:ascii="Times New Roman" w:hAnsi="Times New Roman" w:cs="Times New Roman"/>
              </w:rPr>
            </w:pPr>
            <w:r w:rsidRPr="0065585B">
              <w:rPr>
                <w:rFonts w:ascii="Times New Roman" w:hAnsi="Times New Roman" w:cs="Times New Roman"/>
              </w:rPr>
              <w:t>Z dniem akceptacji przez Zamawiającego każdego z Raportów częściow</w:t>
            </w:r>
            <w:r w:rsidR="009B2DB2">
              <w:rPr>
                <w:rFonts w:ascii="Times New Roman" w:hAnsi="Times New Roman" w:cs="Times New Roman"/>
              </w:rPr>
              <w:t>ego/końcowego</w:t>
            </w:r>
            <w:r w:rsidR="002218AB" w:rsidRPr="0065585B">
              <w:rPr>
                <w:rFonts w:ascii="Times New Roman" w:hAnsi="Times New Roman" w:cs="Times New Roman"/>
              </w:rPr>
              <w:t>/dokumentacji</w:t>
            </w:r>
            <w:r w:rsidRPr="0065585B">
              <w:rPr>
                <w:rFonts w:ascii="Times New Roman" w:hAnsi="Times New Roman" w:cs="Times New Roman"/>
              </w:rPr>
              <w:t xml:space="preserve">, w </w:t>
            </w:r>
            <w:r w:rsidRPr="0065585B">
              <w:rPr>
                <w:rFonts w:ascii="Times New Roman" w:hAnsi="Times New Roman" w:cs="Times New Roman"/>
              </w:rPr>
              <w:lastRenderedPageBreak/>
              <w:t>ramach wynagrodzenia o którym mowa w § 6, Wykonawca przenosi na Zamawiającego autorskie prawa majątkowe do utworów (dalej: „</w:t>
            </w:r>
            <w:r w:rsidRPr="0065585B">
              <w:rPr>
                <w:rFonts w:ascii="Times New Roman" w:hAnsi="Times New Roman" w:cs="Times New Roman"/>
                <w:b/>
              </w:rPr>
              <w:t>Utwory</w:t>
            </w:r>
            <w:r w:rsidRPr="0065585B">
              <w:rPr>
                <w:rFonts w:ascii="Times New Roman" w:hAnsi="Times New Roman" w:cs="Times New Roman"/>
              </w:rPr>
              <w:t>”), w rozumieniu Ustawy o prawie autorskim i prawach pokrewnych (</w:t>
            </w:r>
            <w:r w:rsidRPr="0065585B">
              <w:rPr>
                <w:rStyle w:val="ng-binding"/>
                <w:rFonts w:ascii="Times New Roman" w:hAnsi="Times New Roman" w:cs="Times New Roman"/>
                <w:shd w:val="clear" w:color="auto" w:fill="FFFFFF"/>
              </w:rPr>
              <w:t>Dz.U.</w:t>
            </w:r>
            <w:r w:rsidR="00923287" w:rsidRPr="0065585B">
              <w:rPr>
                <w:rStyle w:val="ng-binding"/>
                <w:rFonts w:ascii="Times New Roman" w:hAnsi="Times New Roman" w:cs="Times New Roman"/>
                <w:shd w:val="clear" w:color="auto" w:fill="FFFFFF"/>
              </w:rPr>
              <w:t xml:space="preserve"> z </w:t>
            </w:r>
            <w:r w:rsidRPr="0065585B">
              <w:rPr>
                <w:rStyle w:val="ng-binding"/>
                <w:rFonts w:ascii="Times New Roman" w:hAnsi="Times New Roman" w:cs="Times New Roman"/>
                <w:shd w:val="clear" w:color="auto" w:fill="FFFFFF"/>
              </w:rPr>
              <w:t>2019 r. poz. 1231)</w:t>
            </w:r>
            <w:r w:rsidRPr="0065585B">
              <w:rPr>
                <w:rStyle w:val="ng-scope"/>
                <w:rFonts w:ascii="Times New Roman" w:hAnsi="Times New Roman" w:cs="Times New Roman"/>
                <w:color w:val="333333"/>
                <w:shd w:val="clear" w:color="auto" w:fill="FFFFFF"/>
              </w:rPr>
              <w:t> </w:t>
            </w:r>
            <w:r w:rsidRPr="0065585B">
              <w:rPr>
                <w:rFonts w:ascii="Times New Roman" w:hAnsi="Times New Roman" w:cs="Times New Roman"/>
              </w:rPr>
              <w:t xml:space="preserve">stworzonych w </w:t>
            </w:r>
            <w:r w:rsidR="002218AB" w:rsidRPr="0065585B">
              <w:rPr>
                <w:rFonts w:ascii="Times New Roman" w:hAnsi="Times New Roman" w:cs="Times New Roman"/>
              </w:rPr>
              <w:t xml:space="preserve">wyniku </w:t>
            </w:r>
            <w:r w:rsidRPr="0065585B">
              <w:rPr>
                <w:rFonts w:ascii="Times New Roman" w:hAnsi="Times New Roman" w:cs="Times New Roman"/>
              </w:rPr>
              <w:t>wykonani</w:t>
            </w:r>
            <w:r w:rsidR="002218AB" w:rsidRPr="0065585B">
              <w:rPr>
                <w:rFonts w:ascii="Times New Roman" w:hAnsi="Times New Roman" w:cs="Times New Roman"/>
              </w:rPr>
              <w:t>a</w:t>
            </w:r>
            <w:r w:rsidRPr="0065585B">
              <w:rPr>
                <w:rFonts w:ascii="Times New Roman" w:hAnsi="Times New Roman" w:cs="Times New Roman"/>
              </w:rPr>
              <w:t xml:space="preserve"> Umowy przez pracowników lub podwykonawców Wykonawcy. </w:t>
            </w:r>
          </w:p>
          <w:p w14:paraId="13706905" w14:textId="77777777" w:rsidR="00E37E23" w:rsidRPr="0065585B" w:rsidRDefault="000F38A9" w:rsidP="0065585B">
            <w:pPr>
              <w:pStyle w:val="Akapitzlist"/>
              <w:numPr>
                <w:ilvl w:val="0"/>
                <w:numId w:val="6"/>
              </w:numPr>
              <w:spacing w:before="120" w:after="120" w:line="240" w:lineRule="auto"/>
              <w:ind w:left="309" w:hanging="284"/>
              <w:jc w:val="both"/>
              <w:rPr>
                <w:rFonts w:ascii="Times New Roman" w:hAnsi="Times New Roman" w:cs="Times New Roman"/>
              </w:rPr>
            </w:pPr>
            <w:r w:rsidRPr="0065585B">
              <w:rPr>
                <w:rFonts w:ascii="Times New Roman" w:hAnsi="Times New Roman" w:cs="Times New Roman"/>
              </w:rPr>
              <w:t>W przypadku, gdy jakikolwiek Utwór nie zostanie przeniesiony w ramach akceptacji Raportów</w:t>
            </w:r>
            <w:r w:rsidR="002218AB" w:rsidRPr="0065585B">
              <w:rPr>
                <w:rFonts w:ascii="Times New Roman" w:hAnsi="Times New Roman" w:cs="Times New Roman"/>
              </w:rPr>
              <w:t>/dokumentacji</w:t>
            </w:r>
            <w:r w:rsidR="00E37E23" w:rsidRPr="0065585B">
              <w:rPr>
                <w:rFonts w:ascii="Times New Roman" w:hAnsi="Times New Roman" w:cs="Times New Roman"/>
              </w:rPr>
              <w:t xml:space="preserve"> </w:t>
            </w:r>
            <w:r w:rsidRPr="0065585B">
              <w:rPr>
                <w:rFonts w:ascii="Times New Roman" w:hAnsi="Times New Roman" w:cs="Times New Roman"/>
              </w:rPr>
              <w:t>w trakcie wykonywania Umowy (w z</w:t>
            </w:r>
            <w:r w:rsidR="00525CF5" w:rsidRPr="0065585B">
              <w:rPr>
                <w:rFonts w:ascii="Times New Roman" w:hAnsi="Times New Roman" w:cs="Times New Roman"/>
              </w:rPr>
              <w:t xml:space="preserve">wiązku z jego niewymienieniem w </w:t>
            </w:r>
            <w:r w:rsidRPr="0065585B">
              <w:rPr>
                <w:rFonts w:ascii="Times New Roman" w:hAnsi="Times New Roman" w:cs="Times New Roman"/>
              </w:rPr>
              <w:t>raportach</w:t>
            </w:r>
            <w:r w:rsidR="002218AB" w:rsidRPr="0065585B">
              <w:rPr>
                <w:rFonts w:ascii="Times New Roman" w:hAnsi="Times New Roman" w:cs="Times New Roman"/>
              </w:rPr>
              <w:t>/dokumentacji</w:t>
            </w:r>
            <w:r w:rsidRPr="0065585B">
              <w:rPr>
                <w:rFonts w:ascii="Times New Roman" w:hAnsi="Times New Roman" w:cs="Times New Roman"/>
              </w:rPr>
              <w:t xml:space="preserve">), majątkowe prawa autorskie do niego przechodzą z dniem zapłaty ostatniej </w:t>
            </w:r>
            <w:r w:rsidR="00BF043E">
              <w:rPr>
                <w:rFonts w:ascii="Times New Roman" w:hAnsi="Times New Roman" w:cs="Times New Roman"/>
              </w:rPr>
              <w:t>transzy</w:t>
            </w:r>
            <w:r w:rsidR="00BF043E" w:rsidRPr="0065585B">
              <w:rPr>
                <w:rFonts w:ascii="Times New Roman" w:hAnsi="Times New Roman" w:cs="Times New Roman"/>
              </w:rPr>
              <w:t xml:space="preserve"> </w:t>
            </w:r>
            <w:r w:rsidRPr="0065585B">
              <w:rPr>
                <w:rFonts w:ascii="Times New Roman" w:hAnsi="Times New Roman" w:cs="Times New Roman"/>
              </w:rPr>
              <w:t>wynagrodzenia Wykonawcy.</w:t>
            </w:r>
          </w:p>
          <w:p w14:paraId="5A798FC0" w14:textId="77777777" w:rsidR="00E37E23" w:rsidRPr="0065585B" w:rsidRDefault="000F38A9" w:rsidP="0065585B">
            <w:pPr>
              <w:pStyle w:val="Akapitzlist"/>
              <w:numPr>
                <w:ilvl w:val="0"/>
                <w:numId w:val="6"/>
              </w:numPr>
              <w:spacing w:before="120" w:after="120" w:line="240" w:lineRule="auto"/>
              <w:ind w:left="309" w:hanging="284"/>
              <w:jc w:val="both"/>
              <w:rPr>
                <w:rFonts w:ascii="Times New Roman" w:hAnsi="Times New Roman" w:cs="Times New Roman"/>
              </w:rPr>
            </w:pPr>
            <w:r w:rsidRPr="0065585B">
              <w:rPr>
                <w:rFonts w:ascii="Times New Roman" w:hAnsi="Times New Roman" w:cs="Times New Roman"/>
              </w:rPr>
              <w:t>Wykonawca oświadcza, że dysponuje prawami autorskimi do Utworów oraz zapewni prawidłowe nabycie praw od podmiotów trzecich lub swoich podwykonawców w zakresie ustalonym przez Strony. Utwory, które powstaną w wyniku realizacji Przedmiotu Umowy oraz wyniki prac, w tym wyniki: badań, analiz i eksperymentów itp., nie będą obciążone w żaden sposób prawami majątkowymi osób trzecich.</w:t>
            </w:r>
          </w:p>
          <w:p w14:paraId="048C95AA" w14:textId="77777777" w:rsidR="000F38A9" w:rsidRPr="0065585B" w:rsidRDefault="000F38A9" w:rsidP="0065585B">
            <w:pPr>
              <w:pStyle w:val="Akapitzlist"/>
              <w:numPr>
                <w:ilvl w:val="0"/>
                <w:numId w:val="6"/>
              </w:numPr>
              <w:spacing w:before="120" w:after="120" w:line="240" w:lineRule="auto"/>
              <w:ind w:left="309" w:hanging="284"/>
              <w:jc w:val="both"/>
              <w:rPr>
                <w:rFonts w:ascii="Times New Roman" w:hAnsi="Times New Roman" w:cs="Times New Roman"/>
              </w:rPr>
            </w:pPr>
            <w:r w:rsidRPr="0065585B">
              <w:rPr>
                <w:rFonts w:ascii="Times New Roman" w:hAnsi="Times New Roman" w:cs="Times New Roman"/>
              </w:rPr>
              <w:t xml:space="preserve">Strony zgodnie postanawiają, że przeniesienie praw autorskich i praw pokrewnych do Utworów, następuje bez ograniczenia czasowego i terytorialnego, na wszystkich znanych polach eksploatacji, a w szczególności obejmuje poniższe pola eksploatacji: </w:t>
            </w:r>
          </w:p>
          <w:p w14:paraId="2056573A" w14:textId="77777777" w:rsidR="00E37E23" w:rsidRPr="0065585B" w:rsidRDefault="000F38A9" w:rsidP="0065585B">
            <w:pPr>
              <w:pStyle w:val="Akapitzlist"/>
              <w:numPr>
                <w:ilvl w:val="0"/>
                <w:numId w:val="4"/>
              </w:numPr>
              <w:spacing w:before="120" w:after="120" w:line="240" w:lineRule="auto"/>
              <w:ind w:left="450" w:hanging="283"/>
              <w:jc w:val="both"/>
              <w:rPr>
                <w:rFonts w:ascii="Times New Roman" w:hAnsi="Times New Roman" w:cs="Times New Roman"/>
              </w:rPr>
            </w:pPr>
            <w:r w:rsidRPr="0065585B">
              <w:rPr>
                <w:rFonts w:ascii="Times New Roman" w:hAnsi="Times New Roman" w:cs="Times New Roman"/>
              </w:rPr>
              <w:t>utrwalenia na jakimkolwiek nośniku, niezależnie od standardu systemu i formatu;</w:t>
            </w:r>
          </w:p>
          <w:p w14:paraId="2B5D15F4" w14:textId="77777777" w:rsidR="00E37E23" w:rsidRPr="0065585B" w:rsidRDefault="000F38A9" w:rsidP="0065585B">
            <w:pPr>
              <w:pStyle w:val="Akapitzlist"/>
              <w:numPr>
                <w:ilvl w:val="0"/>
                <w:numId w:val="4"/>
              </w:numPr>
              <w:spacing w:before="120" w:after="120" w:line="240" w:lineRule="auto"/>
              <w:ind w:left="450" w:hanging="283"/>
              <w:jc w:val="both"/>
              <w:rPr>
                <w:rFonts w:ascii="Times New Roman" w:hAnsi="Times New Roman" w:cs="Times New Roman"/>
              </w:rPr>
            </w:pPr>
            <w:r w:rsidRPr="0065585B">
              <w:rPr>
                <w:rFonts w:ascii="Times New Roman" w:hAnsi="Times New Roman" w:cs="Times New Roman"/>
              </w:rPr>
              <w:t>zwielokrotnienia jakąkolwiek techniką, w tym dla celów wydawniczych i edytorskich;</w:t>
            </w:r>
          </w:p>
          <w:p w14:paraId="2D1FE8DD" w14:textId="77777777" w:rsidR="00E37E23" w:rsidRPr="0065585B" w:rsidRDefault="000F38A9" w:rsidP="0065585B">
            <w:pPr>
              <w:pStyle w:val="Akapitzlist"/>
              <w:numPr>
                <w:ilvl w:val="0"/>
                <w:numId w:val="4"/>
              </w:numPr>
              <w:spacing w:before="120" w:after="120" w:line="240" w:lineRule="auto"/>
              <w:ind w:left="450" w:hanging="283"/>
              <w:jc w:val="both"/>
              <w:rPr>
                <w:rFonts w:ascii="Times New Roman" w:hAnsi="Times New Roman" w:cs="Times New Roman"/>
              </w:rPr>
            </w:pPr>
            <w:r w:rsidRPr="0065585B">
              <w:rPr>
                <w:rFonts w:ascii="Times New Roman" w:hAnsi="Times New Roman" w:cs="Times New Roman"/>
              </w:rPr>
              <w:t>publicznego udostępniania w Polsce i poza jej granicami;</w:t>
            </w:r>
          </w:p>
          <w:p w14:paraId="3C353B1B" w14:textId="77777777" w:rsidR="00E37E23" w:rsidRPr="0065585B" w:rsidRDefault="000F38A9" w:rsidP="0065585B">
            <w:pPr>
              <w:pStyle w:val="Akapitzlist"/>
              <w:numPr>
                <w:ilvl w:val="0"/>
                <w:numId w:val="4"/>
              </w:numPr>
              <w:spacing w:before="120" w:after="120" w:line="240" w:lineRule="auto"/>
              <w:ind w:left="450" w:hanging="283"/>
              <w:jc w:val="both"/>
              <w:rPr>
                <w:rFonts w:ascii="Times New Roman" w:hAnsi="Times New Roman" w:cs="Times New Roman"/>
              </w:rPr>
            </w:pPr>
            <w:r w:rsidRPr="0065585B">
              <w:rPr>
                <w:rFonts w:ascii="Times New Roman" w:hAnsi="Times New Roman" w:cs="Times New Roman"/>
              </w:rPr>
              <w:t>stosowania, wprowadzania, wyświetlania, przekazywania i przechowywania niezależnie od formatu, systemu i standardu;</w:t>
            </w:r>
          </w:p>
          <w:p w14:paraId="612945F6" w14:textId="77777777" w:rsidR="00E37E23" w:rsidRPr="0065585B" w:rsidRDefault="000F38A9" w:rsidP="0065585B">
            <w:pPr>
              <w:pStyle w:val="Akapitzlist"/>
              <w:numPr>
                <w:ilvl w:val="0"/>
                <w:numId w:val="4"/>
              </w:numPr>
              <w:spacing w:before="120" w:after="120" w:line="240" w:lineRule="auto"/>
              <w:ind w:left="450" w:hanging="283"/>
              <w:jc w:val="both"/>
              <w:rPr>
                <w:rFonts w:ascii="Times New Roman" w:hAnsi="Times New Roman" w:cs="Times New Roman"/>
              </w:rPr>
            </w:pPr>
            <w:r w:rsidRPr="0065585B">
              <w:rPr>
                <w:rFonts w:ascii="Times New Roman" w:hAnsi="Times New Roman" w:cs="Times New Roman"/>
              </w:rPr>
              <w:t xml:space="preserve">wprowadzania do pamięci komputera i do sieci multimedialnej, w tym do Internetu; </w:t>
            </w:r>
          </w:p>
          <w:p w14:paraId="076DCF54" w14:textId="77777777" w:rsidR="00E37E23" w:rsidRPr="0065585B" w:rsidRDefault="000F38A9" w:rsidP="0065585B">
            <w:pPr>
              <w:pStyle w:val="Akapitzlist"/>
              <w:numPr>
                <w:ilvl w:val="0"/>
                <w:numId w:val="4"/>
              </w:numPr>
              <w:spacing w:before="120" w:after="120" w:line="240" w:lineRule="auto"/>
              <w:ind w:left="450" w:hanging="283"/>
              <w:jc w:val="both"/>
              <w:rPr>
                <w:rFonts w:ascii="Times New Roman" w:hAnsi="Times New Roman" w:cs="Times New Roman"/>
              </w:rPr>
            </w:pPr>
            <w:r w:rsidRPr="0065585B">
              <w:rPr>
                <w:rFonts w:ascii="Times New Roman" w:hAnsi="Times New Roman" w:cs="Times New Roman"/>
              </w:rPr>
              <w:t>umieszczania na platformach cyfrowych;</w:t>
            </w:r>
          </w:p>
          <w:p w14:paraId="1AB77EA4" w14:textId="77777777" w:rsidR="00E37E23" w:rsidRPr="0065585B" w:rsidRDefault="000F38A9" w:rsidP="0065585B">
            <w:pPr>
              <w:pStyle w:val="Akapitzlist"/>
              <w:numPr>
                <w:ilvl w:val="0"/>
                <w:numId w:val="4"/>
              </w:numPr>
              <w:spacing w:before="120" w:after="120" w:line="240" w:lineRule="auto"/>
              <w:ind w:left="450" w:hanging="283"/>
              <w:jc w:val="both"/>
              <w:rPr>
                <w:rFonts w:ascii="Times New Roman" w:hAnsi="Times New Roman" w:cs="Times New Roman"/>
              </w:rPr>
            </w:pPr>
            <w:r w:rsidRPr="0065585B">
              <w:rPr>
                <w:rFonts w:ascii="Times New Roman" w:hAnsi="Times New Roman" w:cs="Times New Roman"/>
              </w:rPr>
              <w:t xml:space="preserve">publicznego udostępniania w taki sposób, aby każdy mógł mieć do nich dostęp w miejscu i czasie przez siebie wybranym; </w:t>
            </w:r>
          </w:p>
          <w:p w14:paraId="0C822B1B" w14:textId="77777777" w:rsidR="00E37E23" w:rsidRPr="0065585B" w:rsidRDefault="000F38A9" w:rsidP="0065585B">
            <w:pPr>
              <w:pStyle w:val="Akapitzlist"/>
              <w:numPr>
                <w:ilvl w:val="0"/>
                <w:numId w:val="4"/>
              </w:numPr>
              <w:spacing w:before="120" w:after="120" w:line="240" w:lineRule="auto"/>
              <w:ind w:left="450" w:hanging="283"/>
              <w:jc w:val="both"/>
              <w:rPr>
                <w:rFonts w:ascii="Times New Roman" w:hAnsi="Times New Roman" w:cs="Times New Roman"/>
              </w:rPr>
            </w:pPr>
            <w:r w:rsidRPr="0065585B">
              <w:rPr>
                <w:rFonts w:ascii="Times New Roman" w:hAnsi="Times New Roman" w:cs="Times New Roman"/>
              </w:rPr>
              <w:t xml:space="preserve">rozpowszechniania w formie druku, zapisu cyfrowego, przekazu multimedialnego. </w:t>
            </w:r>
          </w:p>
          <w:p w14:paraId="78BC4FE5" w14:textId="77777777" w:rsidR="000F38A9" w:rsidRPr="0065585B" w:rsidRDefault="000F38A9" w:rsidP="0065585B">
            <w:pPr>
              <w:pStyle w:val="Akapitzlist"/>
              <w:numPr>
                <w:ilvl w:val="0"/>
                <w:numId w:val="4"/>
              </w:numPr>
              <w:spacing w:before="120" w:after="120" w:line="240" w:lineRule="auto"/>
              <w:ind w:left="450" w:hanging="283"/>
              <w:jc w:val="both"/>
              <w:rPr>
                <w:rFonts w:ascii="Times New Roman" w:hAnsi="Times New Roman" w:cs="Times New Roman"/>
              </w:rPr>
            </w:pPr>
            <w:r w:rsidRPr="0065585B">
              <w:rPr>
                <w:rFonts w:ascii="Times New Roman" w:hAnsi="Times New Roman" w:cs="Times New Roman"/>
              </w:rPr>
              <w:t xml:space="preserve">W przypadku pojawienia się nowego pola eksploatacji, Strony bezzwłocznie podpiszą aneks przenoszący majątkowe prawa autorskie w zakresie tego pola, bez prawa </w:t>
            </w:r>
            <w:r w:rsidRPr="0065585B">
              <w:rPr>
                <w:rFonts w:ascii="Times New Roman" w:hAnsi="Times New Roman" w:cs="Times New Roman"/>
              </w:rPr>
              <w:lastRenderedPageBreak/>
              <w:t>żądania przez Wykonawcę dodatkowego wynagrodzenia.</w:t>
            </w:r>
          </w:p>
          <w:p w14:paraId="6B520105" w14:textId="77777777" w:rsidR="00C139D1" w:rsidRPr="0065585B" w:rsidRDefault="000F38A9" w:rsidP="0065585B">
            <w:pPr>
              <w:pStyle w:val="Akapitzlist"/>
              <w:numPr>
                <w:ilvl w:val="0"/>
                <w:numId w:val="6"/>
              </w:numPr>
              <w:autoSpaceDE w:val="0"/>
              <w:autoSpaceDN w:val="0"/>
              <w:adjustRightInd w:val="0"/>
              <w:spacing w:before="120" w:after="120" w:line="240" w:lineRule="auto"/>
              <w:ind w:left="309" w:hanging="284"/>
              <w:jc w:val="both"/>
              <w:rPr>
                <w:rFonts w:ascii="Times New Roman" w:hAnsi="Times New Roman" w:cs="Times New Roman"/>
              </w:rPr>
            </w:pPr>
            <w:r w:rsidRPr="0065585B">
              <w:rPr>
                <w:rFonts w:ascii="Times New Roman" w:hAnsi="Times New Roman" w:cs="Times New Roman"/>
              </w:rPr>
              <w:t>W przypadku wystąpienia przeciwko Zamawiającemu przez osobę trzecią z roszczeniami wynikającymi z naruszenia jej praw, szczególnie praw wynikających z Ustawy, Wykonawca zwolni Zamawiającego od obowiązku świadczeń z tego tytułu. Wykonawca ponosi pełną odpowiedzialność za wszelkie szkody poniesione przez Zamawiającego w wyniku wystąpienia wad prawnych lub fizycznych Utworów.</w:t>
            </w:r>
          </w:p>
          <w:p w14:paraId="43FE0E55" w14:textId="77777777" w:rsidR="00C139D1" w:rsidRPr="0065585B" w:rsidRDefault="000F38A9" w:rsidP="0065585B">
            <w:pPr>
              <w:pStyle w:val="Akapitzlist"/>
              <w:numPr>
                <w:ilvl w:val="0"/>
                <w:numId w:val="6"/>
              </w:numPr>
              <w:autoSpaceDE w:val="0"/>
              <w:autoSpaceDN w:val="0"/>
              <w:adjustRightInd w:val="0"/>
              <w:spacing w:before="120" w:after="120" w:line="240" w:lineRule="auto"/>
              <w:ind w:left="309" w:hanging="284"/>
              <w:jc w:val="both"/>
              <w:rPr>
                <w:rFonts w:ascii="Times New Roman" w:hAnsi="Times New Roman" w:cs="Times New Roman"/>
              </w:rPr>
            </w:pPr>
            <w:r w:rsidRPr="0065585B">
              <w:rPr>
                <w:rFonts w:ascii="Times New Roman" w:hAnsi="Times New Roman" w:cs="Times New Roman"/>
              </w:rPr>
              <w:t>Zamawiający nie jest odpowiedzialny za roszczenia osób trzecich związane z Utworami lub materiałami, które włączone zostały do Utworów stworzonych w wykonaniu niniejszej Umowy.</w:t>
            </w:r>
          </w:p>
          <w:p w14:paraId="0478B3EA" w14:textId="77777777" w:rsidR="00C139D1" w:rsidRPr="0065585B" w:rsidRDefault="000F38A9" w:rsidP="0065585B">
            <w:pPr>
              <w:pStyle w:val="Akapitzlist"/>
              <w:numPr>
                <w:ilvl w:val="0"/>
                <w:numId w:val="6"/>
              </w:numPr>
              <w:autoSpaceDE w:val="0"/>
              <w:autoSpaceDN w:val="0"/>
              <w:adjustRightInd w:val="0"/>
              <w:spacing w:before="120" w:after="120" w:line="240" w:lineRule="auto"/>
              <w:ind w:left="309" w:hanging="284"/>
              <w:jc w:val="both"/>
              <w:rPr>
                <w:rFonts w:ascii="Times New Roman" w:hAnsi="Times New Roman" w:cs="Times New Roman"/>
              </w:rPr>
            </w:pPr>
            <w:r w:rsidRPr="0065585B">
              <w:rPr>
                <w:rFonts w:ascii="Times New Roman" w:hAnsi="Times New Roman" w:cs="Times New Roman"/>
              </w:rPr>
              <w:t xml:space="preserve">W przypadku dochodzenia na drodze sądowej przez osoby trzecie roszczeń, o których mowa w ust. 5-6 powyżej, Wykonawca będzie zobowiązany zwolnić Zamawiającego ze wszelkich roszczeń z ww. tytułu. </w:t>
            </w:r>
          </w:p>
          <w:p w14:paraId="259AD41A" w14:textId="77777777" w:rsidR="00C139D1" w:rsidRPr="0065585B" w:rsidRDefault="000F38A9" w:rsidP="0065585B">
            <w:pPr>
              <w:pStyle w:val="Akapitzlist"/>
              <w:numPr>
                <w:ilvl w:val="0"/>
                <w:numId w:val="6"/>
              </w:numPr>
              <w:autoSpaceDE w:val="0"/>
              <w:autoSpaceDN w:val="0"/>
              <w:adjustRightInd w:val="0"/>
              <w:spacing w:before="120" w:after="120" w:line="240" w:lineRule="auto"/>
              <w:ind w:left="309" w:hanging="284"/>
              <w:jc w:val="both"/>
              <w:rPr>
                <w:rFonts w:ascii="Times New Roman" w:hAnsi="Times New Roman" w:cs="Times New Roman"/>
              </w:rPr>
            </w:pPr>
            <w:r w:rsidRPr="0065585B">
              <w:rPr>
                <w:rFonts w:ascii="Times New Roman" w:hAnsi="Times New Roman" w:cs="Times New Roman"/>
              </w:rPr>
              <w:t xml:space="preserve">Zamawiający ma prawo do dalszego przeniesienia praw majątkowych do Utworu bez zgody Wykonawcy.  </w:t>
            </w:r>
          </w:p>
          <w:p w14:paraId="3FC7B6D9" w14:textId="77777777" w:rsidR="00794FDA" w:rsidRPr="0065585B" w:rsidRDefault="000F38A9" w:rsidP="0065585B">
            <w:pPr>
              <w:pStyle w:val="Akapitzlist"/>
              <w:numPr>
                <w:ilvl w:val="0"/>
                <w:numId w:val="6"/>
              </w:numPr>
              <w:autoSpaceDE w:val="0"/>
              <w:autoSpaceDN w:val="0"/>
              <w:adjustRightInd w:val="0"/>
              <w:spacing w:before="120" w:after="120" w:line="240" w:lineRule="auto"/>
              <w:ind w:left="309" w:hanging="284"/>
              <w:jc w:val="both"/>
              <w:rPr>
                <w:rFonts w:ascii="Times New Roman" w:hAnsi="Times New Roman" w:cs="Times New Roman"/>
              </w:rPr>
            </w:pPr>
            <w:r w:rsidRPr="0065585B">
              <w:rPr>
                <w:rFonts w:ascii="Times New Roman" w:hAnsi="Times New Roman" w:cs="Times New Roman"/>
              </w:rPr>
              <w:t xml:space="preserve">Z chwilą przeniesienia na Zamawiającego autorskich praw majątkowych do Utworów stworzonych w wykonaniu niniejszej Umowy, Zamawiający nabywa własność wydanych mu przez Wykonawcę egzemplarzy Utworów. </w:t>
            </w:r>
          </w:p>
          <w:p w14:paraId="6BBE6EA8" w14:textId="77777777" w:rsidR="00794FDA" w:rsidRPr="0065585B" w:rsidRDefault="000F38A9" w:rsidP="0065585B">
            <w:pPr>
              <w:pStyle w:val="Akapitzlist"/>
              <w:numPr>
                <w:ilvl w:val="0"/>
                <w:numId w:val="6"/>
              </w:numPr>
              <w:autoSpaceDE w:val="0"/>
              <w:autoSpaceDN w:val="0"/>
              <w:adjustRightInd w:val="0"/>
              <w:spacing w:before="120" w:after="120" w:line="240" w:lineRule="auto"/>
              <w:ind w:left="309" w:hanging="284"/>
              <w:jc w:val="both"/>
              <w:rPr>
                <w:rFonts w:ascii="Times New Roman" w:hAnsi="Times New Roman" w:cs="Times New Roman"/>
              </w:rPr>
            </w:pPr>
            <w:r w:rsidRPr="0065585B">
              <w:rPr>
                <w:rFonts w:ascii="Times New Roman" w:hAnsi="Times New Roman" w:cs="Times New Roman"/>
              </w:rPr>
              <w:t xml:space="preserve">Wykonawca zobowiązuje się wobec Zamawiającego do niewykonywania praw osobistych przysługujących mu do Utworów. </w:t>
            </w:r>
          </w:p>
          <w:p w14:paraId="03A81C58" w14:textId="77777777" w:rsidR="00794FDA" w:rsidRPr="0065585B" w:rsidRDefault="000F38A9" w:rsidP="0065585B">
            <w:pPr>
              <w:pStyle w:val="Akapitzlist"/>
              <w:numPr>
                <w:ilvl w:val="0"/>
                <w:numId w:val="6"/>
              </w:numPr>
              <w:autoSpaceDE w:val="0"/>
              <w:autoSpaceDN w:val="0"/>
              <w:adjustRightInd w:val="0"/>
              <w:spacing w:before="120" w:after="120" w:line="240" w:lineRule="auto"/>
              <w:ind w:left="309" w:hanging="284"/>
              <w:jc w:val="both"/>
              <w:rPr>
                <w:rFonts w:ascii="Times New Roman" w:hAnsi="Times New Roman" w:cs="Times New Roman"/>
              </w:rPr>
            </w:pPr>
            <w:r w:rsidRPr="0065585B">
              <w:rPr>
                <w:rFonts w:ascii="Times New Roman" w:hAnsi="Times New Roman" w:cs="Times New Roman"/>
              </w:rPr>
              <w:t>Zamawiającemu przysługuje prawo wyłącznego zezwalania na wykonywanie zależnego prawa autorskiego do Utworów.</w:t>
            </w:r>
          </w:p>
          <w:p w14:paraId="63541271" w14:textId="77777777" w:rsidR="000F38A9" w:rsidRPr="0065585B" w:rsidRDefault="000F38A9" w:rsidP="0065585B">
            <w:pPr>
              <w:pStyle w:val="Akapitzlist"/>
              <w:numPr>
                <w:ilvl w:val="0"/>
                <w:numId w:val="6"/>
              </w:numPr>
              <w:autoSpaceDE w:val="0"/>
              <w:autoSpaceDN w:val="0"/>
              <w:adjustRightInd w:val="0"/>
              <w:spacing w:before="120" w:after="120" w:line="240" w:lineRule="auto"/>
              <w:ind w:left="309" w:hanging="284"/>
              <w:jc w:val="both"/>
              <w:rPr>
                <w:rFonts w:ascii="Times New Roman" w:hAnsi="Times New Roman" w:cs="Times New Roman"/>
              </w:rPr>
            </w:pPr>
            <w:r w:rsidRPr="0065585B">
              <w:rPr>
                <w:rFonts w:ascii="Times New Roman" w:hAnsi="Times New Roman" w:cs="Times New Roman"/>
              </w:rPr>
              <w:t>Na podstawie niniejszej Umowy oraz w ramach wynagrodzenia, o którym mowa w §6 Umowy, Wykonawca:</w:t>
            </w:r>
          </w:p>
          <w:p w14:paraId="2B5454EA" w14:textId="77777777" w:rsidR="00794FDA" w:rsidRPr="0065585B" w:rsidRDefault="000F38A9" w:rsidP="0065585B">
            <w:pPr>
              <w:pStyle w:val="Akapitzlist"/>
              <w:numPr>
                <w:ilvl w:val="0"/>
                <w:numId w:val="5"/>
              </w:numPr>
              <w:spacing w:before="120" w:after="120" w:line="240" w:lineRule="auto"/>
              <w:ind w:left="450" w:hanging="283"/>
              <w:jc w:val="both"/>
              <w:rPr>
                <w:rFonts w:ascii="Times New Roman" w:hAnsi="Times New Roman" w:cs="Times New Roman"/>
              </w:rPr>
            </w:pPr>
            <w:r w:rsidRPr="0065585B">
              <w:rPr>
                <w:rFonts w:ascii="Times New Roman" w:hAnsi="Times New Roman" w:cs="Times New Roman"/>
              </w:rPr>
              <w:t>przenosi na rzecz Zamawiającego wszelkie prawa do własności przemysłowej, w tym prawa do: patentu (oraz jego uzyskania) lub wynalazku oraz wynagrodzenia z tytułu ich wprowadzenia do zastosowań przemysłowych, w tym wszelkich praw do korzyści majątkowych do patentu lub wynalazku, a powstałych w związku z realizacją Przedmiotu Umowy</w:t>
            </w:r>
            <w:r w:rsidR="002218AB" w:rsidRPr="0065585B">
              <w:rPr>
                <w:rFonts w:ascii="Times New Roman" w:hAnsi="Times New Roman" w:cs="Times New Roman"/>
              </w:rPr>
              <w:t>,</w:t>
            </w:r>
            <w:r w:rsidRPr="0065585B">
              <w:rPr>
                <w:rFonts w:ascii="Times New Roman" w:hAnsi="Times New Roman" w:cs="Times New Roman"/>
              </w:rPr>
              <w:t xml:space="preserve"> a tym samym zrzeka się wszelkich praw do własności przemysłowej (w tym do wynalazków i patentów), wynikających z realizacji niniejszej Umowy;</w:t>
            </w:r>
          </w:p>
          <w:p w14:paraId="5D4A6302" w14:textId="77777777" w:rsidR="005215C5" w:rsidRPr="00FD3CB9" w:rsidRDefault="000F38A9" w:rsidP="00FD3CB9">
            <w:pPr>
              <w:pStyle w:val="Akapitzlist"/>
              <w:numPr>
                <w:ilvl w:val="0"/>
                <w:numId w:val="5"/>
              </w:numPr>
              <w:spacing w:before="120" w:after="120" w:line="240" w:lineRule="auto"/>
              <w:ind w:left="450" w:hanging="283"/>
              <w:jc w:val="both"/>
              <w:rPr>
                <w:rFonts w:ascii="Times New Roman" w:hAnsi="Times New Roman" w:cs="Times New Roman"/>
                <w:b/>
              </w:rPr>
            </w:pPr>
            <w:r w:rsidRPr="0065585B">
              <w:rPr>
                <w:rFonts w:ascii="Times New Roman" w:hAnsi="Times New Roman" w:cs="Times New Roman"/>
                <w:color w:val="000000" w:themeColor="text1"/>
              </w:rPr>
              <w:t xml:space="preserve">przenosi na rzecz Zamawiającego wszelkie prawa do: rozwiązań i koncepcji, </w:t>
            </w:r>
            <w:r w:rsidRPr="0065585B">
              <w:rPr>
                <w:rFonts w:ascii="Times New Roman" w:hAnsi="Times New Roman" w:cs="Times New Roman"/>
                <w:color w:val="000000" w:themeColor="text1"/>
              </w:rPr>
              <w:lastRenderedPageBreak/>
              <w:t>opracowanych w związku z realizacją niniejszej Umowy a tym samym zrzeka się prawa do uzyskiwania korzyści majątkowych z nimi związanych.</w:t>
            </w:r>
          </w:p>
          <w:p w14:paraId="09C520F1" w14:textId="77777777" w:rsidR="000F38A9" w:rsidRPr="0065585B" w:rsidRDefault="00A244DC" w:rsidP="0065585B">
            <w:pPr>
              <w:spacing w:before="120" w:after="120" w:line="240" w:lineRule="auto"/>
              <w:jc w:val="center"/>
              <w:rPr>
                <w:rFonts w:ascii="Times New Roman" w:hAnsi="Times New Roman" w:cs="Times New Roman"/>
                <w:b/>
              </w:rPr>
            </w:pPr>
            <w:r w:rsidRPr="0065585B">
              <w:rPr>
                <w:rFonts w:ascii="Times New Roman" w:hAnsi="Times New Roman" w:cs="Times New Roman"/>
                <w:b/>
              </w:rPr>
              <w:t>§ 8</w:t>
            </w:r>
          </w:p>
          <w:p w14:paraId="6A8D6F87" w14:textId="77777777" w:rsidR="00A244DC" w:rsidRPr="0065585B" w:rsidRDefault="00A244DC" w:rsidP="0065585B">
            <w:pPr>
              <w:pStyle w:val="Akapitzlist"/>
              <w:numPr>
                <w:ilvl w:val="0"/>
                <w:numId w:val="12"/>
              </w:numPr>
              <w:spacing w:before="120" w:after="120" w:line="240" w:lineRule="auto"/>
              <w:ind w:left="284"/>
              <w:jc w:val="both"/>
              <w:rPr>
                <w:rFonts w:ascii="Times New Roman" w:hAnsi="Times New Roman" w:cs="Times New Roman"/>
              </w:rPr>
            </w:pPr>
            <w:r w:rsidRPr="0065585B">
              <w:rPr>
                <w:rFonts w:ascii="Times New Roman" w:hAnsi="Times New Roman" w:cs="Times New Roman"/>
              </w:rPr>
              <w:t xml:space="preserve">Wykonawca ponosi odpowiedzialność za niewykonanie lub nienależyte wykonanie Umowy, chyba że niewykonanie lub nienależyte wykonanie Umowy nastąpiło z powodu siły wyższej, lub z wyłącznej, umyślnej winy Zamawiającego. </w:t>
            </w:r>
          </w:p>
          <w:p w14:paraId="4EFC6DCD" w14:textId="77777777" w:rsidR="00A244DC" w:rsidRPr="0065585B" w:rsidRDefault="00A244DC" w:rsidP="0065585B">
            <w:pPr>
              <w:pStyle w:val="Akapitzlist"/>
              <w:numPr>
                <w:ilvl w:val="0"/>
                <w:numId w:val="12"/>
              </w:numPr>
              <w:spacing w:before="120" w:after="120" w:line="240" w:lineRule="auto"/>
              <w:ind w:left="284"/>
              <w:jc w:val="both"/>
              <w:rPr>
                <w:rFonts w:ascii="Times New Roman" w:hAnsi="Times New Roman" w:cs="Times New Roman"/>
              </w:rPr>
            </w:pPr>
            <w:r w:rsidRPr="0065585B">
              <w:rPr>
                <w:rFonts w:ascii="Times New Roman" w:hAnsi="Times New Roman" w:cs="Times New Roman"/>
              </w:rPr>
              <w:t>Strony ustalają, że:</w:t>
            </w:r>
          </w:p>
          <w:p w14:paraId="450D308F" w14:textId="77777777" w:rsidR="00544316" w:rsidRPr="0065585B" w:rsidRDefault="00A244DC" w:rsidP="0065585B">
            <w:pPr>
              <w:pStyle w:val="Akapitzlist"/>
              <w:numPr>
                <w:ilvl w:val="0"/>
                <w:numId w:val="14"/>
              </w:numPr>
              <w:spacing w:before="120" w:after="120" w:line="240" w:lineRule="auto"/>
              <w:ind w:left="450" w:hanging="283"/>
              <w:jc w:val="both"/>
              <w:rPr>
                <w:rFonts w:ascii="Times New Roman" w:hAnsi="Times New Roman" w:cs="Times New Roman"/>
              </w:rPr>
            </w:pPr>
            <w:r w:rsidRPr="0065585B">
              <w:rPr>
                <w:rFonts w:ascii="Times New Roman" w:hAnsi="Times New Roman" w:cs="Times New Roman"/>
              </w:rPr>
              <w:t xml:space="preserve">Wykonawca zapłaci Zamawiającemu karę umowną w wysokości 20% kwoty, o której mowa w § 6 ust. 1 - w przypadku odstąpienia od Umowy z przyczyn leżących po stronie Wykonawcy; </w:t>
            </w:r>
          </w:p>
          <w:p w14:paraId="260CA4AF" w14:textId="77777777" w:rsidR="00544316" w:rsidRPr="0065585B" w:rsidRDefault="00A244DC" w:rsidP="0065585B">
            <w:pPr>
              <w:pStyle w:val="Akapitzlist"/>
              <w:numPr>
                <w:ilvl w:val="0"/>
                <w:numId w:val="14"/>
              </w:numPr>
              <w:spacing w:before="120" w:after="120" w:line="240" w:lineRule="auto"/>
              <w:ind w:left="450" w:hanging="283"/>
              <w:jc w:val="both"/>
              <w:rPr>
                <w:rFonts w:ascii="Times New Roman" w:hAnsi="Times New Roman" w:cs="Times New Roman"/>
              </w:rPr>
            </w:pPr>
            <w:r w:rsidRPr="0065585B">
              <w:rPr>
                <w:rFonts w:ascii="Times New Roman" w:hAnsi="Times New Roman" w:cs="Times New Roman"/>
              </w:rPr>
              <w:t>Wykonawca zapłaci Zamawiającemu karę umowną w wysokości 2% kwoty, o której mowa w § 6 ust. 2 za każdy dzień opóźnienia – w przypadku opóźnienia Wykonawcy w wykonaniu poszczególnego Etapu.</w:t>
            </w:r>
          </w:p>
          <w:p w14:paraId="4E169308" w14:textId="77777777" w:rsidR="00BB2F5A" w:rsidRPr="0065585B" w:rsidRDefault="00A244DC" w:rsidP="0065585B">
            <w:pPr>
              <w:pStyle w:val="Akapitzlist"/>
              <w:numPr>
                <w:ilvl w:val="0"/>
                <w:numId w:val="14"/>
              </w:numPr>
              <w:spacing w:before="120" w:after="120" w:line="240" w:lineRule="auto"/>
              <w:ind w:left="450" w:hanging="283"/>
              <w:jc w:val="both"/>
              <w:rPr>
                <w:rFonts w:ascii="Times New Roman" w:hAnsi="Times New Roman" w:cs="Times New Roman"/>
              </w:rPr>
            </w:pPr>
            <w:r w:rsidRPr="0065585B">
              <w:rPr>
                <w:rFonts w:ascii="Times New Roman" w:hAnsi="Times New Roman" w:cs="Times New Roman"/>
              </w:rPr>
              <w:t>Wykonawca wyraża zgodę na potrącenie kary umownej z wynagrodzenia przysługującego Wykonawcy.</w:t>
            </w:r>
          </w:p>
          <w:p w14:paraId="5313825B" w14:textId="77777777" w:rsidR="004F739C" w:rsidRDefault="00A244DC" w:rsidP="00296EF2">
            <w:pPr>
              <w:pStyle w:val="Akapitzlist"/>
              <w:numPr>
                <w:ilvl w:val="0"/>
                <w:numId w:val="12"/>
              </w:numPr>
              <w:spacing w:before="120" w:after="120" w:line="240" w:lineRule="auto"/>
              <w:ind w:left="309" w:hanging="284"/>
              <w:jc w:val="both"/>
              <w:rPr>
                <w:b/>
              </w:rPr>
            </w:pPr>
            <w:r w:rsidRPr="0065585B">
              <w:rPr>
                <w:rFonts w:ascii="Times New Roman" w:hAnsi="Times New Roman" w:cs="Times New Roman"/>
              </w:rPr>
              <w:t>Zamawiający może żądać zapłaty odszkodowania przewyższającego sumę kar umownych.</w:t>
            </w:r>
          </w:p>
          <w:p w14:paraId="2E7CBED7" w14:textId="77777777" w:rsidR="00A244DC" w:rsidRPr="0065585B" w:rsidRDefault="00A244DC" w:rsidP="0065585B">
            <w:pPr>
              <w:pStyle w:val="Akapitzlist1"/>
              <w:spacing w:before="120" w:after="120" w:line="240" w:lineRule="auto"/>
              <w:ind w:left="35"/>
              <w:jc w:val="center"/>
              <w:rPr>
                <w:rFonts w:ascii="Times New Roman" w:hAnsi="Times New Roman"/>
                <w:b/>
              </w:rPr>
            </w:pPr>
            <w:r w:rsidRPr="0065585B">
              <w:rPr>
                <w:rFonts w:ascii="Times New Roman" w:hAnsi="Times New Roman"/>
                <w:b/>
              </w:rPr>
              <w:t>§ 9</w:t>
            </w:r>
          </w:p>
          <w:p w14:paraId="02B21986" w14:textId="77777777" w:rsidR="000F38A9" w:rsidRPr="0065585B" w:rsidRDefault="000F38A9" w:rsidP="0065585B">
            <w:pPr>
              <w:pStyle w:val="Akapitzlist1"/>
              <w:spacing w:before="120" w:after="120" w:line="240" w:lineRule="auto"/>
              <w:ind w:left="0"/>
              <w:contextualSpacing w:val="0"/>
              <w:jc w:val="both"/>
              <w:rPr>
                <w:rFonts w:ascii="Times New Roman" w:hAnsi="Times New Roman"/>
              </w:rPr>
            </w:pPr>
            <w:r w:rsidRPr="0065585B">
              <w:rPr>
                <w:rFonts w:ascii="Times New Roman" w:hAnsi="Times New Roman"/>
              </w:rPr>
              <w:t>Zamawiający zastrzega możliwość zmiany postanowień umowy zawartej z wybranym Wykonawcą w następujących przypadkach:</w:t>
            </w:r>
            <w:bookmarkStart w:id="0" w:name="mip39737498"/>
            <w:bookmarkEnd w:id="0"/>
          </w:p>
          <w:p w14:paraId="0589CDE0" w14:textId="77777777" w:rsidR="00E77719" w:rsidRPr="0065585B" w:rsidRDefault="00E77719" w:rsidP="009D4C74">
            <w:pPr>
              <w:pStyle w:val="Akapitzlist1"/>
              <w:numPr>
                <w:ilvl w:val="1"/>
                <w:numId w:val="7"/>
              </w:numPr>
              <w:spacing w:before="120" w:after="120" w:line="240" w:lineRule="auto"/>
              <w:ind w:left="284" w:hanging="284"/>
              <w:contextualSpacing w:val="0"/>
              <w:jc w:val="both"/>
              <w:rPr>
                <w:rFonts w:ascii="Times New Roman" w:hAnsi="Times New Roman"/>
              </w:rPr>
            </w:pPr>
            <w:r w:rsidRPr="0065585B">
              <w:rPr>
                <w:rFonts w:ascii="Times New Roman" w:hAnsi="Times New Roman"/>
              </w:rPr>
              <w:t xml:space="preserve">zmiany powszechnie obowiązujących przepisów prawa, w szczególności w zakresie dotyczącym zmian prawa podatkowego (np. stawek podatku od towarów i usług) pod warunkiem, że zmiana wywiera bezpośredni wpływ na realizację przedmiotu umowy i może prowadzić do modyfikacji wyłącznie tych zapisów umowy, do których się odnosi; </w:t>
            </w:r>
          </w:p>
          <w:p w14:paraId="12ABB397" w14:textId="77777777" w:rsidR="00E77719" w:rsidRPr="0065585B" w:rsidRDefault="00E77719" w:rsidP="009D4C74">
            <w:pPr>
              <w:pStyle w:val="Akapitzlist1"/>
              <w:numPr>
                <w:ilvl w:val="1"/>
                <w:numId w:val="7"/>
              </w:numPr>
              <w:spacing w:before="120" w:after="120" w:line="240" w:lineRule="auto"/>
              <w:ind w:left="284" w:hanging="284"/>
              <w:contextualSpacing w:val="0"/>
              <w:jc w:val="both"/>
              <w:rPr>
                <w:rFonts w:ascii="Times New Roman" w:hAnsi="Times New Roman"/>
              </w:rPr>
            </w:pPr>
            <w:r w:rsidRPr="0065585B">
              <w:rPr>
                <w:rFonts w:ascii="Times New Roman" w:hAnsi="Times New Roman"/>
              </w:rPr>
              <w:t>zmiany regulacji dotyczących realizacji projektu objętego wnioskiem o dofinansowanie nr</w:t>
            </w:r>
            <w:r w:rsidRPr="0065585B">
              <w:rPr>
                <w:rFonts w:ascii="Times New Roman" w:hAnsi="Times New Roman"/>
                <w:bCs/>
              </w:rPr>
              <w:t xml:space="preserve"> POIR.01.01.01-00-0912/17-00</w:t>
            </w:r>
            <w:r w:rsidRPr="0065585B">
              <w:rPr>
                <w:rFonts w:ascii="Times New Roman" w:hAnsi="Times New Roman"/>
              </w:rPr>
              <w:t xml:space="preserve">, co do sposobu realizacji lub finansowania zadań objętych Zapytaniem Ofertowym, wywierające bezpośredni wpływ na realizację umowy z Wykonawcą i mogące prowadzić do modyfikacji tych zapisów umowy, do których się odnoszą, </w:t>
            </w:r>
          </w:p>
          <w:p w14:paraId="60156E94" w14:textId="77777777" w:rsidR="00E77719" w:rsidRPr="0065585B" w:rsidRDefault="00E77719" w:rsidP="000A0F44">
            <w:pPr>
              <w:pStyle w:val="Akapitzlist1"/>
              <w:numPr>
                <w:ilvl w:val="1"/>
                <w:numId w:val="7"/>
              </w:numPr>
              <w:spacing w:before="120" w:after="120" w:line="240" w:lineRule="auto"/>
              <w:ind w:left="284" w:hanging="284"/>
              <w:contextualSpacing w:val="0"/>
              <w:jc w:val="both"/>
              <w:rPr>
                <w:rFonts w:ascii="Times New Roman" w:hAnsi="Times New Roman"/>
              </w:rPr>
            </w:pPr>
            <w:r w:rsidRPr="0065585B">
              <w:rPr>
                <w:rFonts w:ascii="Times New Roman" w:hAnsi="Times New Roman"/>
              </w:rPr>
              <w:t xml:space="preserve">powstania możliwości zastosowania nowszych i korzystniejszych dla Zamawiającego </w:t>
            </w:r>
            <w:r w:rsidRPr="0065585B">
              <w:rPr>
                <w:rFonts w:ascii="Times New Roman" w:hAnsi="Times New Roman"/>
              </w:rPr>
              <w:lastRenderedPageBreak/>
              <w:t xml:space="preserve">rozwiązań technicznych od istniejących w chwili podpisania umowy, o ile nie zwiększy to kwoty wynagrodzenia, </w:t>
            </w:r>
          </w:p>
          <w:p w14:paraId="31400057" w14:textId="77777777" w:rsidR="00E77719" w:rsidRPr="0065585B" w:rsidRDefault="00E77719" w:rsidP="000A0F44">
            <w:pPr>
              <w:pStyle w:val="Akapitzlist1"/>
              <w:numPr>
                <w:ilvl w:val="1"/>
                <w:numId w:val="7"/>
              </w:numPr>
              <w:spacing w:before="120" w:after="120" w:line="240" w:lineRule="auto"/>
              <w:ind w:left="284" w:hanging="284"/>
              <w:contextualSpacing w:val="0"/>
              <w:jc w:val="both"/>
              <w:rPr>
                <w:rFonts w:ascii="Times New Roman" w:hAnsi="Times New Roman"/>
              </w:rPr>
            </w:pPr>
            <w:r w:rsidRPr="0065585B">
              <w:rPr>
                <w:rFonts w:ascii="Times New Roman" w:hAnsi="Times New Roman"/>
              </w:rPr>
              <w:t xml:space="preserve">zmiany dotyczącej realizacji dodatkowych dostaw lub usług od Wykonawcy, nieobjętych zamówieniem podstawowym, o ile stały się niezbędne dla realizacji zamówienia i zostały spełnione łącznie następujące warunki: </w:t>
            </w:r>
          </w:p>
          <w:p w14:paraId="7F59E038" w14:textId="77777777" w:rsidR="00E77719" w:rsidRPr="0065585B" w:rsidRDefault="00E77719" w:rsidP="009D4C74">
            <w:pPr>
              <w:pStyle w:val="Akapitzlist1"/>
              <w:numPr>
                <w:ilvl w:val="2"/>
                <w:numId w:val="7"/>
              </w:numPr>
              <w:spacing w:before="120" w:after="120" w:line="240" w:lineRule="auto"/>
              <w:ind w:left="567" w:hanging="283"/>
              <w:contextualSpacing w:val="0"/>
              <w:jc w:val="both"/>
              <w:rPr>
                <w:rFonts w:ascii="Times New Roman" w:hAnsi="Times New Roman"/>
              </w:rPr>
            </w:pPr>
            <w:r w:rsidRPr="0065585B">
              <w:rPr>
                <w:rFonts w:ascii="Times New Roman" w:hAnsi="Times New Roman"/>
              </w:rPr>
              <w:t xml:space="preserve">zmiana Wykonawcy nie może zostać dokonana z powodów ekonomicznych lub technicznych, w szczególności dotyczących zamienności lub interoperacyjności sprzętu, usług lub instalacji, zamówionych w ramach zamówienia podstawowego, </w:t>
            </w:r>
          </w:p>
          <w:p w14:paraId="35FBC3A6" w14:textId="77777777" w:rsidR="00E77719" w:rsidRPr="0065585B" w:rsidRDefault="00E77719" w:rsidP="009C04A1">
            <w:pPr>
              <w:pStyle w:val="Akapitzlist1"/>
              <w:numPr>
                <w:ilvl w:val="2"/>
                <w:numId w:val="7"/>
              </w:numPr>
              <w:spacing w:before="120" w:after="120" w:line="240" w:lineRule="auto"/>
              <w:ind w:left="567" w:hanging="283"/>
              <w:contextualSpacing w:val="0"/>
              <w:jc w:val="both"/>
              <w:rPr>
                <w:rFonts w:ascii="Times New Roman" w:hAnsi="Times New Roman"/>
              </w:rPr>
            </w:pPr>
            <w:r w:rsidRPr="0065585B">
              <w:rPr>
                <w:rFonts w:ascii="Times New Roman" w:hAnsi="Times New Roman"/>
              </w:rPr>
              <w:t xml:space="preserve">zmiana Wykonawcy spowodowałaby istotną niedogodność lub znaczne zwiększenie kosztów dla Zamawiającego, </w:t>
            </w:r>
          </w:p>
          <w:p w14:paraId="168D8229" w14:textId="77777777" w:rsidR="00E77719" w:rsidRPr="0065585B" w:rsidRDefault="00E77719" w:rsidP="009D4C74">
            <w:pPr>
              <w:pStyle w:val="Akapitzlist1"/>
              <w:numPr>
                <w:ilvl w:val="2"/>
                <w:numId w:val="7"/>
              </w:numPr>
              <w:spacing w:before="120" w:after="120" w:line="240" w:lineRule="auto"/>
              <w:ind w:left="567" w:hanging="283"/>
              <w:contextualSpacing w:val="0"/>
              <w:jc w:val="both"/>
              <w:rPr>
                <w:rFonts w:ascii="Times New Roman" w:hAnsi="Times New Roman"/>
              </w:rPr>
            </w:pPr>
            <w:r w:rsidRPr="0065585B">
              <w:rPr>
                <w:rFonts w:ascii="Times New Roman" w:hAnsi="Times New Roman"/>
              </w:rPr>
              <w:t>wartość każdej kolejnej zmiany nie przekracza 50% wartości zamówienia określonej pierwotnie w umowie;</w:t>
            </w:r>
            <w:bookmarkStart w:id="1" w:name="mip39737499"/>
            <w:bookmarkEnd w:id="1"/>
            <w:r w:rsidRPr="0065585B">
              <w:rPr>
                <w:rFonts w:ascii="Times New Roman" w:hAnsi="Times New Roman"/>
              </w:rPr>
              <w:t xml:space="preserve"> </w:t>
            </w:r>
          </w:p>
          <w:p w14:paraId="4DC723FA" w14:textId="77777777" w:rsidR="00E77719" w:rsidRPr="0065585B" w:rsidRDefault="00E77719" w:rsidP="00DB6DF7">
            <w:pPr>
              <w:pStyle w:val="Akapitzlist1"/>
              <w:numPr>
                <w:ilvl w:val="1"/>
                <w:numId w:val="7"/>
              </w:numPr>
              <w:spacing w:before="120" w:after="120" w:line="240" w:lineRule="auto"/>
              <w:ind w:left="426" w:hanging="426"/>
              <w:contextualSpacing w:val="0"/>
              <w:jc w:val="both"/>
              <w:rPr>
                <w:rFonts w:ascii="Times New Roman" w:hAnsi="Times New Roman"/>
              </w:rPr>
            </w:pPr>
            <w:r w:rsidRPr="0065585B">
              <w:rPr>
                <w:rFonts w:ascii="Times New Roman" w:hAnsi="Times New Roman"/>
              </w:rPr>
              <w:t xml:space="preserve">zmiana nie prowadzi do zmiany charakteru umowy i spełnione są łącznie następujące warunki: </w:t>
            </w:r>
          </w:p>
          <w:p w14:paraId="6BBC19CA" w14:textId="77777777" w:rsidR="009D4C74" w:rsidRPr="0065585B" w:rsidRDefault="00E77719" w:rsidP="00DB6DF7">
            <w:pPr>
              <w:pStyle w:val="Akapitzlist1"/>
              <w:numPr>
                <w:ilvl w:val="2"/>
                <w:numId w:val="7"/>
              </w:numPr>
              <w:spacing w:before="120" w:after="120" w:line="240" w:lineRule="auto"/>
              <w:ind w:left="567" w:hanging="283"/>
              <w:contextualSpacing w:val="0"/>
              <w:jc w:val="both"/>
              <w:rPr>
                <w:rFonts w:ascii="Times New Roman" w:hAnsi="Times New Roman"/>
              </w:rPr>
            </w:pPr>
            <w:r w:rsidRPr="0065585B">
              <w:rPr>
                <w:rFonts w:ascii="Times New Roman" w:hAnsi="Times New Roman"/>
              </w:rPr>
              <w:t>konieczność zmiany umowy spowodowana jest okolicznościami, których Zamawiający, działając z należytą starannością, nie mógł przewidzieć i</w:t>
            </w:r>
          </w:p>
          <w:p w14:paraId="2A3650C5" w14:textId="77777777" w:rsidR="00E77719" w:rsidRPr="00DB6DF7" w:rsidRDefault="00E77719" w:rsidP="00DB6DF7">
            <w:pPr>
              <w:pStyle w:val="Akapitzlist1"/>
              <w:numPr>
                <w:ilvl w:val="2"/>
                <w:numId w:val="7"/>
              </w:numPr>
              <w:spacing w:before="120" w:after="120" w:line="240" w:lineRule="auto"/>
              <w:ind w:left="567" w:hanging="283"/>
              <w:contextualSpacing w:val="0"/>
              <w:jc w:val="both"/>
              <w:rPr>
                <w:rFonts w:ascii="Times New Roman" w:hAnsi="Times New Roman"/>
              </w:rPr>
            </w:pPr>
            <w:r w:rsidRPr="009D4C74">
              <w:rPr>
                <w:rFonts w:ascii="Times New Roman" w:hAnsi="Times New Roman"/>
              </w:rPr>
              <w:t>wartość zmiany nie przekracza 50% wartości zamówienia określonej pierw</w:t>
            </w:r>
            <w:r w:rsidRPr="00DB6DF7">
              <w:rPr>
                <w:rFonts w:ascii="Times New Roman" w:hAnsi="Times New Roman"/>
              </w:rPr>
              <w:t>otnie</w:t>
            </w:r>
            <w:r w:rsidRPr="00DB6DF7">
              <w:rPr>
                <w:rFonts w:ascii="Times New Roman" w:hAnsi="Times New Roman"/>
              </w:rPr>
              <w:br/>
              <w:t xml:space="preserve">w umowie; </w:t>
            </w:r>
            <w:bookmarkStart w:id="2" w:name="mip39737500"/>
            <w:bookmarkStart w:id="3" w:name="mip39737501"/>
            <w:bookmarkEnd w:id="2"/>
            <w:bookmarkEnd w:id="3"/>
          </w:p>
          <w:p w14:paraId="00C56F1C" w14:textId="77777777" w:rsidR="00E77719" w:rsidRPr="0065585B" w:rsidRDefault="00E77719" w:rsidP="00CD21A6">
            <w:pPr>
              <w:pStyle w:val="Akapitzlist1"/>
              <w:numPr>
                <w:ilvl w:val="1"/>
                <w:numId w:val="7"/>
              </w:numPr>
              <w:spacing w:before="120" w:after="120" w:line="240" w:lineRule="auto"/>
              <w:ind w:left="284" w:hanging="284"/>
              <w:contextualSpacing w:val="0"/>
              <w:jc w:val="both"/>
              <w:rPr>
                <w:rFonts w:ascii="Times New Roman" w:hAnsi="Times New Roman"/>
              </w:rPr>
            </w:pPr>
            <w:r w:rsidRPr="0065585B">
              <w:rPr>
                <w:rFonts w:ascii="Times New Roman" w:hAnsi="Times New Roman"/>
              </w:rPr>
              <w:t xml:space="preserve">Wykonawcę, któremu zamawiający udzielił zamówienia, ma zastąpić nowy wykonawca: </w:t>
            </w:r>
          </w:p>
          <w:p w14:paraId="31443AF9" w14:textId="77777777" w:rsidR="00E77719" w:rsidRPr="0065585B" w:rsidRDefault="00E77719" w:rsidP="00BD3849">
            <w:pPr>
              <w:pStyle w:val="Akapitzlist1"/>
              <w:numPr>
                <w:ilvl w:val="2"/>
                <w:numId w:val="7"/>
              </w:numPr>
              <w:spacing w:before="120" w:after="120" w:line="240" w:lineRule="auto"/>
              <w:ind w:left="567" w:hanging="283"/>
              <w:contextualSpacing w:val="0"/>
              <w:jc w:val="both"/>
              <w:rPr>
                <w:rFonts w:ascii="Times New Roman" w:hAnsi="Times New Roman"/>
              </w:rPr>
            </w:pPr>
            <w:r w:rsidRPr="0065585B">
              <w:rPr>
                <w:rFonts w:ascii="Times New Roman" w:hAnsi="Times New Roman"/>
              </w:rPr>
              <w:t>na podstawie postanowień umownych, o ile nie prowadzą do zmian charakteru umowy,</w:t>
            </w:r>
          </w:p>
          <w:p w14:paraId="219725F9" w14:textId="77777777" w:rsidR="00E77719" w:rsidRPr="0065585B" w:rsidRDefault="00E77719" w:rsidP="00BD3849">
            <w:pPr>
              <w:pStyle w:val="Akapitzlist1"/>
              <w:numPr>
                <w:ilvl w:val="2"/>
                <w:numId w:val="7"/>
              </w:numPr>
              <w:spacing w:before="120" w:after="120" w:line="240" w:lineRule="auto"/>
              <w:ind w:left="567" w:hanging="283"/>
              <w:contextualSpacing w:val="0"/>
              <w:jc w:val="both"/>
              <w:rPr>
                <w:rFonts w:ascii="Times New Roman" w:hAnsi="Times New Roman"/>
              </w:rPr>
            </w:pPr>
            <w:r w:rsidRPr="0065585B">
              <w:rPr>
                <w:rFonts w:ascii="Times New Roman" w:hAnsi="Times New Roman"/>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3E987352" w14:textId="77777777" w:rsidR="00E77719" w:rsidRPr="0065585B" w:rsidRDefault="00E77719" w:rsidP="00007A2A">
            <w:pPr>
              <w:pStyle w:val="Akapitzlist1"/>
              <w:numPr>
                <w:ilvl w:val="2"/>
                <w:numId w:val="7"/>
              </w:numPr>
              <w:spacing w:before="120" w:after="120" w:line="240" w:lineRule="auto"/>
              <w:ind w:left="567" w:hanging="283"/>
              <w:contextualSpacing w:val="0"/>
              <w:jc w:val="both"/>
              <w:rPr>
                <w:rFonts w:ascii="Times New Roman" w:hAnsi="Times New Roman"/>
              </w:rPr>
            </w:pPr>
            <w:r w:rsidRPr="0065585B">
              <w:rPr>
                <w:rFonts w:ascii="Times New Roman" w:hAnsi="Times New Roman"/>
              </w:rPr>
              <w:t>w wyniku przejęcia przez Zamawiającego zobowiązań Wykonawcy względem jego podwykonawców,</w:t>
            </w:r>
          </w:p>
          <w:p w14:paraId="798CF946" w14:textId="77777777" w:rsidR="00E77719" w:rsidRPr="0065585B" w:rsidRDefault="00E77719" w:rsidP="00326E6A">
            <w:pPr>
              <w:pStyle w:val="Akapitzlist1"/>
              <w:numPr>
                <w:ilvl w:val="2"/>
                <w:numId w:val="7"/>
              </w:numPr>
              <w:spacing w:before="120" w:after="120" w:line="240" w:lineRule="auto"/>
              <w:ind w:left="567" w:hanging="283"/>
              <w:contextualSpacing w:val="0"/>
              <w:jc w:val="both"/>
              <w:rPr>
                <w:rFonts w:ascii="Times New Roman" w:hAnsi="Times New Roman"/>
              </w:rPr>
            </w:pPr>
            <w:r w:rsidRPr="0065585B">
              <w:rPr>
                <w:rFonts w:ascii="Times New Roman" w:hAnsi="Times New Roman"/>
              </w:rPr>
              <w:t xml:space="preserve">zmiana nie prowadzi do zmiany charakteru </w:t>
            </w:r>
            <w:proofErr w:type="spellStart"/>
            <w:r w:rsidRPr="0065585B">
              <w:rPr>
                <w:rFonts w:ascii="Times New Roman" w:hAnsi="Times New Roman"/>
              </w:rPr>
              <w:t>umowy,a</w:t>
            </w:r>
            <w:proofErr w:type="spellEnd"/>
            <w:r w:rsidRPr="0065585B">
              <w:rPr>
                <w:rFonts w:ascii="Times New Roman" w:hAnsi="Times New Roman"/>
              </w:rPr>
              <w:t xml:space="preserve"> łączna wartość zmian jest mniejsza niż </w:t>
            </w:r>
            <w:proofErr w:type="spellStart"/>
            <w:r w:rsidRPr="0065585B">
              <w:rPr>
                <w:rFonts w:ascii="Times New Roman" w:hAnsi="Times New Roman"/>
              </w:rPr>
              <w:t>niż</w:t>
            </w:r>
            <w:proofErr w:type="spellEnd"/>
            <w:r w:rsidRPr="0065585B">
              <w:rPr>
                <w:rFonts w:ascii="Times New Roman" w:hAnsi="Times New Roman"/>
              </w:rPr>
              <w:t xml:space="preserve"> kwoty określone w </w:t>
            </w:r>
            <w:r w:rsidRPr="0065585B">
              <w:rPr>
                <w:rFonts w:ascii="Times New Roman" w:hAnsi="Times New Roman"/>
              </w:rPr>
              <w:lastRenderedPageBreak/>
              <w:t>przepisach wydanych na podstawie art. 11 ust. 8 Pzp, od których jest uzależniony obowiązek przekazywania ogłoszeń Urzędowi Publikacji Unii Europejskiej i jednocześnie jest mniejsza od 10% wartości zamówienia określonej pierwotnie w umowie;</w:t>
            </w:r>
          </w:p>
          <w:p w14:paraId="3043EAEA" w14:textId="77777777" w:rsidR="00E77719" w:rsidRPr="0065585B" w:rsidRDefault="00E77719" w:rsidP="00007A2A">
            <w:pPr>
              <w:pStyle w:val="Akapitzlist1"/>
              <w:numPr>
                <w:ilvl w:val="1"/>
                <w:numId w:val="7"/>
              </w:numPr>
              <w:spacing w:before="120" w:after="120" w:line="240" w:lineRule="auto"/>
              <w:ind w:left="284" w:hanging="284"/>
              <w:contextualSpacing w:val="0"/>
              <w:jc w:val="both"/>
              <w:rPr>
                <w:rFonts w:ascii="Times New Roman" w:hAnsi="Times New Roman"/>
              </w:rPr>
            </w:pPr>
            <w:r w:rsidRPr="0065585B">
              <w:rPr>
                <w:rFonts w:ascii="Times New Roman" w:hAnsi="Times New Roman"/>
              </w:rPr>
              <w:t>wynikną rozbieżności lub niejasności w umowie, których nie można usunąć w inny sposób, a zmiana będzie umożliwiać usunięcie rozbieżności i doprecyzowanie umowy w celu jednoznacznej interpretacji jej zapisów przez strony,</w:t>
            </w:r>
          </w:p>
          <w:p w14:paraId="3897EFD8" w14:textId="77777777" w:rsidR="00E77719" w:rsidRPr="0065585B" w:rsidRDefault="00E77719" w:rsidP="00326E6A">
            <w:pPr>
              <w:pStyle w:val="Akapitzlist1"/>
              <w:numPr>
                <w:ilvl w:val="1"/>
                <w:numId w:val="7"/>
              </w:numPr>
              <w:spacing w:before="120" w:after="120" w:line="240" w:lineRule="auto"/>
              <w:ind w:left="284" w:hanging="284"/>
              <w:contextualSpacing w:val="0"/>
              <w:jc w:val="both"/>
              <w:rPr>
                <w:rFonts w:ascii="Times New Roman" w:hAnsi="Times New Roman"/>
              </w:rPr>
            </w:pPr>
            <w:r w:rsidRPr="0065585B">
              <w:rPr>
                <w:rFonts w:ascii="Times New Roman" w:hAnsi="Times New Roman"/>
              </w:rPr>
              <w:t>wystąpienia siły wyższej,</w:t>
            </w:r>
          </w:p>
          <w:p w14:paraId="37D90D55" w14:textId="77777777" w:rsidR="00E77719" w:rsidRPr="0065585B" w:rsidRDefault="00E77719" w:rsidP="00326E6A">
            <w:pPr>
              <w:pStyle w:val="Akapitzlist1"/>
              <w:numPr>
                <w:ilvl w:val="1"/>
                <w:numId w:val="7"/>
              </w:numPr>
              <w:spacing w:before="120" w:after="120" w:line="240" w:lineRule="auto"/>
              <w:ind w:left="284" w:hanging="284"/>
              <w:contextualSpacing w:val="0"/>
              <w:jc w:val="both"/>
              <w:rPr>
                <w:rFonts w:ascii="Times New Roman" w:hAnsi="Times New Roman"/>
              </w:rPr>
            </w:pPr>
            <w:r w:rsidRPr="0065585B">
              <w:rPr>
                <w:rFonts w:ascii="Times New Roman" w:hAnsi="Times New Roman"/>
              </w:rPr>
              <w:t>zmiany terminów realizacji umowy w przypadku zaistnienia przyczyn zewnętrznych niezależnych od Zamawiającego lub Wykonawcy skutkujących niemożliwością dotrzymania pierwotnych terminów wynikających z Umowy,</w:t>
            </w:r>
          </w:p>
          <w:p w14:paraId="1CE143E2" w14:textId="77777777" w:rsidR="00E77719" w:rsidRPr="0065585B" w:rsidRDefault="00E77719" w:rsidP="00007A2A">
            <w:pPr>
              <w:pStyle w:val="Akapitzlist1"/>
              <w:numPr>
                <w:ilvl w:val="1"/>
                <w:numId w:val="7"/>
              </w:numPr>
              <w:spacing w:before="120" w:after="120" w:line="240" w:lineRule="auto"/>
              <w:ind w:left="426" w:hanging="426"/>
              <w:contextualSpacing w:val="0"/>
              <w:jc w:val="both"/>
              <w:rPr>
                <w:rFonts w:ascii="Times New Roman" w:hAnsi="Times New Roman"/>
              </w:rPr>
            </w:pPr>
            <w:r w:rsidRPr="0065585B">
              <w:rPr>
                <w:rFonts w:ascii="Times New Roman" w:hAnsi="Times New Roman"/>
              </w:rPr>
              <w:t>zmniejszenia kwoty wynagrodzenia Wykonawcy spowodowane ograniczeniem lub wyłączeniem z realizacji przez Zamawiającego części przedmiotu zamówienia;</w:t>
            </w:r>
          </w:p>
          <w:p w14:paraId="08F5EBF4" w14:textId="77777777" w:rsidR="00E77719" w:rsidRPr="0065585B" w:rsidRDefault="00E77719" w:rsidP="00007A2A">
            <w:pPr>
              <w:pStyle w:val="Akapitzlist1"/>
              <w:numPr>
                <w:ilvl w:val="1"/>
                <w:numId w:val="7"/>
              </w:numPr>
              <w:spacing w:before="120" w:after="120" w:line="240" w:lineRule="auto"/>
              <w:ind w:left="426" w:hanging="426"/>
              <w:contextualSpacing w:val="0"/>
              <w:jc w:val="both"/>
              <w:rPr>
                <w:rFonts w:ascii="Times New Roman" w:hAnsi="Times New Roman"/>
              </w:rPr>
            </w:pPr>
            <w:r w:rsidRPr="0065585B">
              <w:rPr>
                <w:rFonts w:ascii="Times New Roman" w:hAnsi="Times New Roman"/>
              </w:rPr>
              <w:t xml:space="preserve">wydłużenia terminu realizacji Przedmiotu umowy w przypadku przedłużenia procedury rejestracji lub innych procedur we właściwych urzędach i instytucjach; </w:t>
            </w:r>
          </w:p>
          <w:p w14:paraId="5D69A19E" w14:textId="77777777" w:rsidR="00E77719" w:rsidRPr="0065585B" w:rsidRDefault="00E77719" w:rsidP="00007A2A">
            <w:pPr>
              <w:pStyle w:val="Akapitzlist1"/>
              <w:numPr>
                <w:ilvl w:val="1"/>
                <w:numId w:val="7"/>
              </w:numPr>
              <w:spacing w:before="120" w:after="120" w:line="240" w:lineRule="auto"/>
              <w:ind w:left="426" w:hanging="426"/>
              <w:contextualSpacing w:val="0"/>
              <w:jc w:val="both"/>
              <w:rPr>
                <w:rFonts w:ascii="Times New Roman" w:hAnsi="Times New Roman"/>
              </w:rPr>
            </w:pPr>
            <w:r w:rsidRPr="0065585B">
              <w:rPr>
                <w:rFonts w:ascii="Times New Roman" w:hAnsi="Times New Roman"/>
              </w:rPr>
              <w:t>zmiany terminu obowiązywania Umowy w przypadku zmiany terminu realizacji Projektu, w ramach którego Umowa jest realizowana;</w:t>
            </w:r>
          </w:p>
          <w:p w14:paraId="386A0A28" w14:textId="77777777" w:rsidR="00E77719" w:rsidRPr="0065585B" w:rsidRDefault="00E77719" w:rsidP="00B843E4">
            <w:pPr>
              <w:pStyle w:val="Akapitzlist1"/>
              <w:numPr>
                <w:ilvl w:val="1"/>
                <w:numId w:val="7"/>
              </w:numPr>
              <w:spacing w:before="120" w:after="120" w:line="240" w:lineRule="auto"/>
              <w:ind w:left="426" w:hanging="426"/>
              <w:contextualSpacing w:val="0"/>
              <w:jc w:val="both"/>
              <w:rPr>
                <w:rFonts w:ascii="Times New Roman" w:hAnsi="Times New Roman"/>
              </w:rPr>
            </w:pPr>
            <w:r w:rsidRPr="0065585B">
              <w:rPr>
                <w:rFonts w:ascii="Times New Roman" w:hAnsi="Times New Roman"/>
              </w:rPr>
              <w:t>zmiany osób odpowiedzialnych za kontakty i nadzór nad realizacją Przedmiotu umowy,</w:t>
            </w:r>
          </w:p>
          <w:p w14:paraId="57147F9D" w14:textId="77777777" w:rsidR="000C28C0" w:rsidRPr="00C94FB9" w:rsidRDefault="00E77719" w:rsidP="00F03C2B">
            <w:pPr>
              <w:pStyle w:val="Akapitzlist1"/>
              <w:numPr>
                <w:ilvl w:val="1"/>
                <w:numId w:val="7"/>
              </w:numPr>
              <w:spacing w:before="120" w:after="120" w:line="240" w:lineRule="auto"/>
              <w:ind w:left="426" w:hanging="426"/>
              <w:contextualSpacing w:val="0"/>
              <w:jc w:val="both"/>
              <w:rPr>
                <w:rFonts w:ascii="Times New Roman" w:hAnsi="Times New Roman"/>
              </w:rPr>
            </w:pPr>
            <w:r w:rsidRPr="0065585B">
              <w:rPr>
                <w:rFonts w:ascii="Times New Roman" w:hAnsi="Times New Roman"/>
              </w:rPr>
              <w:t>zmiany firmy, siedziby Stron Umowy, numerów kont bankowych oraz innych danych identyfikacyjnych;</w:t>
            </w:r>
          </w:p>
          <w:p w14:paraId="7BE7A832" w14:textId="77777777" w:rsidR="0032205B" w:rsidRDefault="0032205B" w:rsidP="0065585B">
            <w:pPr>
              <w:spacing w:before="120" w:after="120" w:line="240" w:lineRule="auto"/>
              <w:jc w:val="center"/>
              <w:rPr>
                <w:rFonts w:ascii="Times New Roman" w:hAnsi="Times New Roman" w:cs="Times New Roman"/>
                <w:b/>
              </w:rPr>
            </w:pPr>
          </w:p>
          <w:p w14:paraId="2481D204" w14:textId="77777777" w:rsidR="0032205B" w:rsidRDefault="0032205B" w:rsidP="0065585B">
            <w:pPr>
              <w:spacing w:before="120" w:after="120" w:line="240" w:lineRule="auto"/>
              <w:jc w:val="center"/>
              <w:rPr>
                <w:rFonts w:ascii="Times New Roman" w:hAnsi="Times New Roman" w:cs="Times New Roman"/>
                <w:b/>
              </w:rPr>
            </w:pPr>
          </w:p>
          <w:p w14:paraId="1DB726EA" w14:textId="77777777" w:rsidR="0032205B" w:rsidRDefault="0032205B" w:rsidP="0065585B">
            <w:pPr>
              <w:spacing w:before="120" w:after="120" w:line="240" w:lineRule="auto"/>
              <w:jc w:val="center"/>
              <w:rPr>
                <w:rFonts w:ascii="Times New Roman" w:hAnsi="Times New Roman" w:cs="Times New Roman"/>
                <w:b/>
              </w:rPr>
            </w:pPr>
          </w:p>
          <w:p w14:paraId="79FA8ECE" w14:textId="77777777" w:rsidR="0032205B" w:rsidRDefault="0032205B" w:rsidP="0065585B">
            <w:pPr>
              <w:spacing w:before="120" w:after="120" w:line="240" w:lineRule="auto"/>
              <w:jc w:val="center"/>
              <w:rPr>
                <w:rFonts w:ascii="Times New Roman" w:hAnsi="Times New Roman" w:cs="Times New Roman"/>
                <w:b/>
              </w:rPr>
            </w:pPr>
          </w:p>
          <w:p w14:paraId="2D6A5C25" w14:textId="77777777" w:rsidR="0032205B" w:rsidRDefault="0032205B" w:rsidP="0065585B">
            <w:pPr>
              <w:spacing w:before="120" w:after="120" w:line="240" w:lineRule="auto"/>
              <w:jc w:val="center"/>
              <w:rPr>
                <w:rFonts w:ascii="Times New Roman" w:hAnsi="Times New Roman" w:cs="Times New Roman"/>
                <w:b/>
              </w:rPr>
            </w:pPr>
          </w:p>
          <w:p w14:paraId="48709721" w14:textId="645DBE79" w:rsidR="00053E48" w:rsidRPr="0065585B" w:rsidRDefault="00053E48" w:rsidP="0065585B">
            <w:pPr>
              <w:spacing w:before="120" w:after="120" w:line="240" w:lineRule="auto"/>
              <w:jc w:val="center"/>
              <w:rPr>
                <w:rFonts w:ascii="Times New Roman" w:hAnsi="Times New Roman" w:cs="Times New Roman"/>
                <w:b/>
              </w:rPr>
            </w:pPr>
            <w:r w:rsidRPr="0065585B">
              <w:rPr>
                <w:rFonts w:ascii="Times New Roman" w:hAnsi="Times New Roman" w:cs="Times New Roman"/>
                <w:b/>
              </w:rPr>
              <w:t xml:space="preserve">§ </w:t>
            </w:r>
            <w:r w:rsidR="00A244DC" w:rsidRPr="0065585B">
              <w:rPr>
                <w:rFonts w:ascii="Times New Roman" w:hAnsi="Times New Roman" w:cs="Times New Roman"/>
                <w:b/>
              </w:rPr>
              <w:t>10</w:t>
            </w:r>
          </w:p>
          <w:p w14:paraId="2262B8D0" w14:textId="77777777" w:rsidR="00DE22C8" w:rsidRPr="0065585B" w:rsidRDefault="00053E48" w:rsidP="0065585B">
            <w:pPr>
              <w:pStyle w:val="Akapitzlist"/>
              <w:numPr>
                <w:ilvl w:val="0"/>
                <w:numId w:val="15"/>
              </w:numPr>
              <w:spacing w:before="120" w:after="120" w:line="240" w:lineRule="auto"/>
              <w:ind w:left="309" w:hanging="309"/>
              <w:jc w:val="both"/>
              <w:rPr>
                <w:rFonts w:ascii="Times New Roman" w:hAnsi="Times New Roman" w:cs="Times New Roman"/>
              </w:rPr>
            </w:pPr>
            <w:r w:rsidRPr="0065585B">
              <w:rPr>
                <w:rFonts w:ascii="Times New Roman" w:hAnsi="Times New Roman" w:cs="Times New Roman"/>
              </w:rPr>
              <w:t xml:space="preserve">Wykonawca zobowiązany jest do zachowania tajemnicy wszelkich informacji, których ujawnienie byłoby sprzeczne z interesem </w:t>
            </w:r>
            <w:r w:rsidRPr="0065585B">
              <w:rPr>
                <w:rFonts w:ascii="Times New Roman" w:hAnsi="Times New Roman" w:cs="Times New Roman"/>
              </w:rPr>
              <w:lastRenderedPageBreak/>
              <w:t xml:space="preserve">Zamawiającego przez czas trwania umowy i przez okres </w:t>
            </w:r>
            <w:r w:rsidR="00DE22C8" w:rsidRPr="0065585B">
              <w:rPr>
                <w:rFonts w:ascii="Times New Roman" w:hAnsi="Times New Roman" w:cs="Times New Roman"/>
              </w:rPr>
              <w:t>10</w:t>
            </w:r>
            <w:r w:rsidRPr="0065585B">
              <w:rPr>
                <w:rFonts w:ascii="Times New Roman" w:hAnsi="Times New Roman" w:cs="Times New Roman"/>
              </w:rPr>
              <w:t xml:space="preserve"> (słownie: </w:t>
            </w:r>
            <w:r w:rsidR="00DE22C8" w:rsidRPr="0065585B">
              <w:rPr>
                <w:rFonts w:ascii="Times New Roman" w:hAnsi="Times New Roman" w:cs="Times New Roman"/>
              </w:rPr>
              <w:t>dziesięć</w:t>
            </w:r>
            <w:r w:rsidRPr="0065585B">
              <w:rPr>
                <w:rFonts w:ascii="Times New Roman" w:hAnsi="Times New Roman" w:cs="Times New Roman"/>
              </w:rPr>
              <w:t>) lat po jej rozwiązaniu.</w:t>
            </w:r>
          </w:p>
          <w:p w14:paraId="4058C5A6" w14:textId="77777777" w:rsidR="00DE22C8" w:rsidRPr="0065585B" w:rsidRDefault="00053E48" w:rsidP="0065585B">
            <w:pPr>
              <w:pStyle w:val="Akapitzlist"/>
              <w:numPr>
                <w:ilvl w:val="0"/>
                <w:numId w:val="15"/>
              </w:numPr>
              <w:spacing w:before="120" w:after="120" w:line="240" w:lineRule="auto"/>
              <w:ind w:left="309" w:hanging="309"/>
              <w:jc w:val="both"/>
              <w:rPr>
                <w:rFonts w:ascii="Times New Roman" w:hAnsi="Times New Roman" w:cs="Times New Roman"/>
              </w:rPr>
            </w:pPr>
            <w:r w:rsidRPr="0065585B">
              <w:rPr>
                <w:rFonts w:ascii="Times New Roman" w:hAnsi="Times New Roman" w:cs="Times New Roman"/>
              </w:rPr>
              <w:t xml:space="preserve">Wykonawca zobowiązuje się także do nieudostępniania osobom trzecim jakichkolwiek informacji uzyskanych </w:t>
            </w:r>
            <w:r w:rsidR="00E822A3" w:rsidRPr="0065585B">
              <w:rPr>
                <w:rFonts w:ascii="Times New Roman" w:hAnsi="Times New Roman" w:cs="Times New Roman"/>
              </w:rPr>
              <w:br/>
            </w:r>
            <w:r w:rsidRPr="0065585B">
              <w:rPr>
                <w:rFonts w:ascii="Times New Roman" w:hAnsi="Times New Roman" w:cs="Times New Roman"/>
              </w:rPr>
              <w:t>w związku z wykonywaniem niniejszej umowy bez pisemnej zgody Zamawiającego, chyba że obowiązek udostępniania informacji wynika z obowiązujących przepisów prawa.</w:t>
            </w:r>
          </w:p>
          <w:p w14:paraId="28A35316" w14:textId="77777777" w:rsidR="00DE22C8" w:rsidRPr="0065585B" w:rsidRDefault="00053E48" w:rsidP="0065585B">
            <w:pPr>
              <w:pStyle w:val="Akapitzlist"/>
              <w:numPr>
                <w:ilvl w:val="0"/>
                <w:numId w:val="15"/>
              </w:numPr>
              <w:spacing w:before="120" w:after="120" w:line="240" w:lineRule="auto"/>
              <w:ind w:left="309" w:hanging="309"/>
              <w:jc w:val="both"/>
              <w:rPr>
                <w:rFonts w:ascii="Times New Roman" w:hAnsi="Times New Roman" w:cs="Times New Roman"/>
              </w:rPr>
            </w:pPr>
            <w:r w:rsidRPr="0065585B">
              <w:rPr>
                <w:rFonts w:ascii="Times New Roman" w:hAnsi="Times New Roman" w:cs="Times New Roman"/>
              </w:rPr>
              <w:t xml:space="preserve">Informacje poufne oznaczają wszelkie informacje (w szczególności: informacje marketingowe, promocyjne, komercyjne </w:t>
            </w:r>
            <w:r w:rsidR="00E822A3" w:rsidRPr="0065585B">
              <w:rPr>
                <w:rFonts w:ascii="Times New Roman" w:hAnsi="Times New Roman" w:cs="Times New Roman"/>
              </w:rPr>
              <w:br/>
            </w:r>
            <w:r w:rsidRPr="0065585B">
              <w:rPr>
                <w:rFonts w:ascii="Times New Roman" w:hAnsi="Times New Roman" w:cs="Times New Roman"/>
              </w:rPr>
              <w:t xml:space="preserve">i finansowe), informacje dotyczące badań, prac eksperymentalnych, rozwoju, szczegółów projektu i specyfikacji, inżynierii, informacji finansowych, wymagań dotyczących zamówień, zakup produkcji, listy klientów, prognozy biznesowe, sprzedaż </w:t>
            </w:r>
            <w:r w:rsidR="00E822A3" w:rsidRPr="0065585B">
              <w:rPr>
                <w:rFonts w:ascii="Times New Roman" w:hAnsi="Times New Roman" w:cs="Times New Roman"/>
              </w:rPr>
              <w:br/>
            </w:r>
            <w:r w:rsidRPr="0065585B">
              <w:rPr>
                <w:rFonts w:ascii="Times New Roman" w:hAnsi="Times New Roman" w:cs="Times New Roman"/>
              </w:rPr>
              <w:t xml:space="preserve">i </w:t>
            </w:r>
            <w:proofErr w:type="spellStart"/>
            <w:r w:rsidRPr="0065585B">
              <w:rPr>
                <w:rFonts w:ascii="Times New Roman" w:hAnsi="Times New Roman" w:cs="Times New Roman"/>
              </w:rPr>
              <w:t>merchandising</w:t>
            </w:r>
            <w:proofErr w:type="spellEnd"/>
            <w:r w:rsidRPr="0065585B">
              <w:rPr>
                <w:rFonts w:ascii="Times New Roman" w:hAnsi="Times New Roman" w:cs="Times New Roman"/>
              </w:rPr>
              <w:t xml:space="preserve"> oraz plany marketingowe </w:t>
            </w:r>
            <w:r w:rsidR="00E822A3" w:rsidRPr="0065585B">
              <w:rPr>
                <w:rFonts w:ascii="Times New Roman" w:hAnsi="Times New Roman" w:cs="Times New Roman"/>
              </w:rPr>
              <w:br/>
            </w:r>
            <w:r w:rsidRPr="0065585B">
              <w:rPr>
                <w:rFonts w:ascii="Times New Roman" w:hAnsi="Times New Roman" w:cs="Times New Roman"/>
              </w:rPr>
              <w:t>i informacje przekazane lub dostarczone jednej Stronie przez drugą Stronę, dane techniczne, tajemnice handlowe lub know-how, w tym, ale nie wyłącznie, informacje dotyczące produktów lub planów usług, prognoz finansowych, projektów, marketingu lub finansów, które to informacje są określone jako poufne lub stanowią własność Zamawiającego. Informacje poufne obejmują również dyskusje i korespondencję między Stronami.</w:t>
            </w:r>
          </w:p>
          <w:p w14:paraId="1CB74E68" w14:textId="77777777" w:rsidR="00DE22C8" w:rsidRPr="0065585B" w:rsidRDefault="00053E48" w:rsidP="0065585B">
            <w:pPr>
              <w:pStyle w:val="Akapitzlist"/>
              <w:numPr>
                <w:ilvl w:val="0"/>
                <w:numId w:val="15"/>
              </w:numPr>
              <w:spacing w:before="120" w:after="120" w:line="240" w:lineRule="auto"/>
              <w:ind w:left="309" w:hanging="309"/>
              <w:jc w:val="both"/>
              <w:rPr>
                <w:rFonts w:ascii="Times New Roman" w:hAnsi="Times New Roman" w:cs="Times New Roman"/>
              </w:rPr>
            </w:pPr>
            <w:r w:rsidRPr="0065585B">
              <w:rPr>
                <w:rFonts w:ascii="Times New Roman" w:hAnsi="Times New Roman" w:cs="Times New Roman"/>
              </w:rPr>
              <w:t>W przypadku naruszenia postanowień niniejszego paragrafu przez Wykonawcę, Zamawiający ma prawo rozwiązać umowę ze skutkiem natychmiastowym.</w:t>
            </w:r>
          </w:p>
          <w:p w14:paraId="3F47B656" w14:textId="77777777" w:rsidR="00DE22C8" w:rsidRPr="0065585B" w:rsidRDefault="00053E48" w:rsidP="0065585B">
            <w:pPr>
              <w:pStyle w:val="Akapitzlist"/>
              <w:numPr>
                <w:ilvl w:val="0"/>
                <w:numId w:val="15"/>
              </w:numPr>
              <w:spacing w:before="120" w:after="120" w:line="240" w:lineRule="auto"/>
              <w:ind w:left="309" w:hanging="309"/>
              <w:jc w:val="both"/>
              <w:rPr>
                <w:rFonts w:ascii="Times New Roman" w:hAnsi="Times New Roman" w:cs="Times New Roman"/>
              </w:rPr>
            </w:pPr>
            <w:r w:rsidRPr="0065585B">
              <w:rPr>
                <w:rFonts w:ascii="Times New Roman" w:hAnsi="Times New Roman" w:cs="Times New Roman"/>
              </w:rPr>
              <w:t xml:space="preserve">W przypadku ujawnienia przez Wykonawcę informacji poufnych niezgodnie z postanowieniami niniejszej umowy, Zamawiającemu przysługuje kara umowna w wysokości </w:t>
            </w:r>
            <w:r w:rsidR="0065585B" w:rsidRPr="0065585B">
              <w:rPr>
                <w:rFonts w:ascii="Times New Roman" w:hAnsi="Times New Roman" w:cs="Times New Roman"/>
              </w:rPr>
              <w:t>1</w:t>
            </w:r>
            <w:r w:rsidRPr="0065585B">
              <w:rPr>
                <w:rFonts w:ascii="Times New Roman" w:hAnsi="Times New Roman" w:cs="Times New Roman"/>
              </w:rPr>
              <w:t>0 % otrzymanego wynagrodzenia</w:t>
            </w:r>
            <w:r w:rsidR="005215C5" w:rsidRPr="0065585B">
              <w:rPr>
                <w:rFonts w:ascii="Times New Roman" w:hAnsi="Times New Roman" w:cs="Times New Roman"/>
              </w:rPr>
              <w:t>, wskazanego w paragrafie</w:t>
            </w:r>
            <w:r w:rsidRPr="0065585B">
              <w:rPr>
                <w:rFonts w:ascii="Times New Roman" w:hAnsi="Times New Roman" w:cs="Times New Roman"/>
              </w:rPr>
              <w:t xml:space="preserve"> </w:t>
            </w:r>
            <w:r w:rsidR="005215C5" w:rsidRPr="0065585B">
              <w:rPr>
                <w:rFonts w:ascii="Times New Roman" w:hAnsi="Times New Roman" w:cs="Times New Roman"/>
              </w:rPr>
              <w:t>6</w:t>
            </w:r>
            <w:r w:rsidR="006B2421" w:rsidRPr="0065585B">
              <w:rPr>
                <w:rFonts w:ascii="Times New Roman" w:hAnsi="Times New Roman" w:cs="Times New Roman"/>
              </w:rPr>
              <w:t xml:space="preserve"> ust. </w:t>
            </w:r>
            <w:r w:rsidR="005215C5" w:rsidRPr="0065585B">
              <w:rPr>
                <w:rFonts w:ascii="Times New Roman" w:hAnsi="Times New Roman" w:cs="Times New Roman"/>
              </w:rPr>
              <w:t xml:space="preserve">1 </w:t>
            </w:r>
            <w:r w:rsidRPr="0065585B">
              <w:rPr>
                <w:rFonts w:ascii="Times New Roman" w:hAnsi="Times New Roman" w:cs="Times New Roman"/>
              </w:rPr>
              <w:t>za każde naruszenie.</w:t>
            </w:r>
          </w:p>
          <w:p w14:paraId="3D2AD0D1" w14:textId="77777777" w:rsidR="0065585B" w:rsidRPr="00074D60" w:rsidRDefault="00053E48" w:rsidP="00F03C2B">
            <w:pPr>
              <w:pStyle w:val="Akapitzlist"/>
              <w:numPr>
                <w:ilvl w:val="0"/>
                <w:numId w:val="15"/>
              </w:numPr>
              <w:spacing w:before="120" w:after="120" w:line="240" w:lineRule="auto"/>
              <w:ind w:left="309" w:hanging="309"/>
              <w:jc w:val="both"/>
              <w:rPr>
                <w:rFonts w:ascii="Times New Roman" w:hAnsi="Times New Roman" w:cs="Times New Roman"/>
                <w:b/>
              </w:rPr>
            </w:pPr>
            <w:r w:rsidRPr="0065585B">
              <w:rPr>
                <w:rFonts w:ascii="Times New Roman" w:hAnsi="Times New Roman" w:cs="Times New Roman"/>
              </w:rPr>
              <w:t>Wypłacenie kary umownej nie wyłącza możliwości dochodzenia przez Zamawiającego odszkodowania na zasadach ogólnych w wysokości poniesionych strat i utraconych korzyści</w:t>
            </w:r>
            <w:r w:rsidR="00990DAA" w:rsidRPr="0065585B">
              <w:rPr>
                <w:rFonts w:ascii="Times New Roman" w:hAnsi="Times New Roman" w:cs="Times New Roman"/>
              </w:rPr>
              <w:t>.</w:t>
            </w:r>
          </w:p>
          <w:p w14:paraId="27F7509F" w14:textId="475F50E8" w:rsidR="00074D60" w:rsidRPr="00F03C2B" w:rsidRDefault="00074D60" w:rsidP="00F03C2B">
            <w:pPr>
              <w:pStyle w:val="Akapitzlist"/>
              <w:numPr>
                <w:ilvl w:val="0"/>
                <w:numId w:val="15"/>
              </w:numPr>
              <w:spacing w:before="120" w:after="120" w:line="240" w:lineRule="auto"/>
              <w:ind w:left="309" w:hanging="309"/>
              <w:jc w:val="both"/>
              <w:rPr>
                <w:rFonts w:ascii="Times New Roman" w:hAnsi="Times New Roman" w:cs="Times New Roman"/>
                <w:b/>
              </w:rPr>
            </w:pPr>
            <w:r>
              <w:rPr>
                <w:rFonts w:ascii="Times New Roman" w:hAnsi="Times New Roman" w:cs="Times New Roman"/>
              </w:rPr>
              <w:t xml:space="preserve">Po </w:t>
            </w:r>
            <w:r w:rsidR="00264060">
              <w:rPr>
                <w:rFonts w:ascii="Times New Roman" w:hAnsi="Times New Roman" w:cs="Times New Roman"/>
              </w:rPr>
              <w:t xml:space="preserve">wykonaniu umowy, wykonawca </w:t>
            </w:r>
            <w:proofErr w:type="spellStart"/>
            <w:r w:rsidR="00264060">
              <w:rPr>
                <w:rFonts w:ascii="Times New Roman" w:hAnsi="Times New Roman" w:cs="Times New Roman"/>
              </w:rPr>
              <w:t>zobowiazuje</w:t>
            </w:r>
            <w:proofErr w:type="spellEnd"/>
            <w:r w:rsidR="00264060">
              <w:rPr>
                <w:rFonts w:ascii="Times New Roman" w:hAnsi="Times New Roman" w:cs="Times New Roman"/>
              </w:rPr>
              <w:t xml:space="preserve"> się do zwrotu wszystkich </w:t>
            </w:r>
            <w:proofErr w:type="spellStart"/>
            <w:r w:rsidR="00264060">
              <w:rPr>
                <w:rFonts w:ascii="Times New Roman" w:hAnsi="Times New Roman" w:cs="Times New Roman"/>
              </w:rPr>
              <w:t>materiarów</w:t>
            </w:r>
            <w:proofErr w:type="spellEnd"/>
            <w:r w:rsidR="00264060">
              <w:rPr>
                <w:rFonts w:ascii="Times New Roman" w:hAnsi="Times New Roman" w:cs="Times New Roman"/>
              </w:rPr>
              <w:t xml:space="preserve"> otrzymanych od </w:t>
            </w:r>
            <w:r w:rsidR="00B6138C">
              <w:rPr>
                <w:rFonts w:ascii="Times New Roman" w:hAnsi="Times New Roman" w:cs="Times New Roman"/>
              </w:rPr>
              <w:t>Zamawiającego</w:t>
            </w:r>
            <w:r w:rsidR="00264060">
              <w:rPr>
                <w:rFonts w:ascii="Times New Roman" w:hAnsi="Times New Roman" w:cs="Times New Roman"/>
              </w:rPr>
              <w:t xml:space="preserve"> w związku z wykonywana umową i powstałych w trakcie jej wykonywania.</w:t>
            </w:r>
          </w:p>
          <w:p w14:paraId="2E99B805" w14:textId="77777777" w:rsidR="00525CF5" w:rsidRPr="0065585B" w:rsidRDefault="00525CF5" w:rsidP="0065585B">
            <w:pPr>
              <w:spacing w:before="120" w:after="120" w:line="240" w:lineRule="auto"/>
              <w:jc w:val="center"/>
              <w:rPr>
                <w:rFonts w:ascii="Times New Roman" w:hAnsi="Times New Roman" w:cs="Times New Roman"/>
                <w:b/>
              </w:rPr>
            </w:pPr>
            <w:r w:rsidRPr="0065585B">
              <w:rPr>
                <w:rFonts w:ascii="Times New Roman" w:hAnsi="Times New Roman" w:cs="Times New Roman"/>
                <w:b/>
              </w:rPr>
              <w:t>§ 11</w:t>
            </w:r>
          </w:p>
          <w:p w14:paraId="5A356657" w14:textId="77777777" w:rsidR="00091DD4" w:rsidRPr="0065585B" w:rsidRDefault="00091DD4" w:rsidP="0065585B">
            <w:pPr>
              <w:numPr>
                <w:ilvl w:val="6"/>
                <w:numId w:val="24"/>
              </w:numPr>
              <w:tabs>
                <w:tab w:val="clear" w:pos="2520"/>
                <w:tab w:val="num" w:pos="-2977"/>
              </w:tabs>
              <w:spacing w:before="120" w:after="120" w:line="240" w:lineRule="auto"/>
              <w:ind w:left="284" w:hanging="284"/>
              <w:jc w:val="both"/>
              <w:rPr>
                <w:rFonts w:ascii="Times New Roman" w:hAnsi="Times New Roman" w:cs="Times New Roman"/>
              </w:rPr>
            </w:pPr>
            <w:r w:rsidRPr="0065585B">
              <w:rPr>
                <w:rFonts w:ascii="Times New Roman" w:hAnsi="Times New Roman" w:cs="Times New Roman"/>
              </w:rPr>
              <w:lastRenderedPageBreak/>
              <w:t xml:space="preserve">Strony zgodnie wskazują, jako osoby uprawnione do współpracy/do kontaktów oraz podpisywania </w:t>
            </w:r>
            <w:r w:rsidR="00F03C2B">
              <w:rPr>
                <w:rFonts w:ascii="Times New Roman" w:hAnsi="Times New Roman" w:cs="Times New Roman"/>
              </w:rPr>
              <w:t>p</w:t>
            </w:r>
            <w:r w:rsidRPr="0065585B">
              <w:rPr>
                <w:rFonts w:ascii="Times New Roman" w:hAnsi="Times New Roman" w:cs="Times New Roman"/>
              </w:rPr>
              <w:t>rotokołów zdawczo-odbiorczych związanych z Umową:</w:t>
            </w:r>
          </w:p>
          <w:p w14:paraId="4DA3FF3B" w14:textId="77777777" w:rsidR="00091DD4" w:rsidRPr="0065585B" w:rsidRDefault="00091DD4" w:rsidP="0065585B">
            <w:pPr>
              <w:numPr>
                <w:ilvl w:val="1"/>
                <w:numId w:val="25"/>
              </w:numPr>
              <w:tabs>
                <w:tab w:val="clear" w:pos="720"/>
              </w:tabs>
              <w:spacing w:before="120" w:after="120" w:line="240" w:lineRule="auto"/>
              <w:ind w:left="567" w:hanging="283"/>
              <w:rPr>
                <w:rFonts w:ascii="Times New Roman" w:hAnsi="Times New Roman" w:cs="Times New Roman"/>
              </w:rPr>
            </w:pPr>
            <w:r w:rsidRPr="0065585B">
              <w:rPr>
                <w:rFonts w:ascii="Times New Roman" w:hAnsi="Times New Roman" w:cs="Times New Roman"/>
              </w:rPr>
              <w:t>ze strony Zamawiającego:</w:t>
            </w:r>
          </w:p>
          <w:p w14:paraId="27835C4B" w14:textId="77777777" w:rsidR="009A0072" w:rsidRPr="0065585B" w:rsidRDefault="009A0072" w:rsidP="0065585B">
            <w:pPr>
              <w:spacing w:before="120" w:after="120" w:line="240" w:lineRule="auto"/>
              <w:ind w:left="567" w:hanging="283"/>
              <w:rPr>
                <w:rFonts w:ascii="Times New Roman" w:hAnsi="Times New Roman" w:cs="Times New Roman"/>
              </w:rPr>
            </w:pPr>
            <w:r w:rsidRPr="0065585B">
              <w:rPr>
                <w:rFonts w:ascii="Times New Roman" w:hAnsi="Times New Roman" w:cs="Times New Roman"/>
              </w:rPr>
              <w:t>Mariusz Olejniczak</w:t>
            </w:r>
          </w:p>
          <w:p w14:paraId="75786543" w14:textId="77777777" w:rsidR="00091DD4" w:rsidRPr="0065585B" w:rsidRDefault="004806D4" w:rsidP="0065585B">
            <w:pPr>
              <w:spacing w:before="120" w:after="120" w:line="240" w:lineRule="auto"/>
              <w:ind w:left="567" w:hanging="283"/>
              <w:rPr>
                <w:rFonts w:ascii="Times New Roman" w:hAnsi="Times New Roman" w:cs="Times New Roman"/>
                <w:lang w:val="en-US"/>
              </w:rPr>
            </w:pPr>
            <w:r w:rsidRPr="0065585B">
              <w:rPr>
                <w:rFonts w:ascii="Times New Roman" w:hAnsi="Times New Roman" w:cs="Times New Roman"/>
                <w:lang w:val="en-US"/>
              </w:rPr>
              <w:t xml:space="preserve">tel.: </w:t>
            </w:r>
            <w:r w:rsidR="009A0072" w:rsidRPr="0065585B">
              <w:rPr>
                <w:rFonts w:ascii="Times New Roman" w:hAnsi="Times New Roman" w:cs="Times New Roman"/>
                <w:iCs/>
                <w:lang w:val="fr-FR"/>
              </w:rPr>
              <w:t>+48 515 262 381</w:t>
            </w:r>
          </w:p>
          <w:p w14:paraId="26D1A823" w14:textId="77777777" w:rsidR="009A0072" w:rsidRPr="00C0343D" w:rsidRDefault="004806D4" w:rsidP="0065585B">
            <w:pPr>
              <w:spacing w:before="120" w:after="120" w:line="240" w:lineRule="auto"/>
              <w:ind w:left="319"/>
              <w:rPr>
                <w:rFonts w:ascii="Times New Roman" w:hAnsi="Times New Roman" w:cs="Times New Roman"/>
                <w:lang w:val="fr-FR"/>
              </w:rPr>
            </w:pPr>
            <w:r w:rsidRPr="00C0343D">
              <w:rPr>
                <w:rFonts w:ascii="Times New Roman" w:hAnsi="Times New Roman" w:cs="Times New Roman"/>
                <w:lang w:val="fr-FR"/>
              </w:rPr>
              <w:t>e-mail:</w:t>
            </w:r>
            <w:r w:rsidR="009A0072" w:rsidRPr="00C0343D">
              <w:rPr>
                <w:rFonts w:ascii="Times New Roman" w:hAnsi="Times New Roman" w:cs="Times New Roman"/>
                <w:lang w:val="fr-FR"/>
              </w:rPr>
              <w:t xml:space="preserve"> mariusz.olejniczak@wpdpharmaceuticals.com</w:t>
            </w:r>
          </w:p>
          <w:p w14:paraId="542C16AA" w14:textId="77777777" w:rsidR="00091DD4" w:rsidRPr="0065585B" w:rsidRDefault="00091DD4" w:rsidP="0065585B">
            <w:pPr>
              <w:numPr>
                <w:ilvl w:val="1"/>
                <w:numId w:val="25"/>
              </w:numPr>
              <w:tabs>
                <w:tab w:val="clear" w:pos="720"/>
              </w:tabs>
              <w:spacing w:before="120" w:after="120" w:line="240" w:lineRule="auto"/>
              <w:ind w:left="567" w:hanging="283"/>
              <w:rPr>
                <w:rFonts w:ascii="Times New Roman" w:hAnsi="Times New Roman" w:cs="Times New Roman"/>
              </w:rPr>
            </w:pPr>
            <w:r w:rsidRPr="0065585B">
              <w:rPr>
                <w:rFonts w:ascii="Times New Roman" w:hAnsi="Times New Roman" w:cs="Times New Roman"/>
              </w:rPr>
              <w:t>ze strony Wykonawcy:</w:t>
            </w:r>
          </w:p>
          <w:p w14:paraId="3A6E4A54" w14:textId="77777777" w:rsidR="009A0072" w:rsidRPr="0065585B" w:rsidRDefault="00091DD4" w:rsidP="0065585B">
            <w:pPr>
              <w:spacing w:before="120" w:after="120" w:line="240" w:lineRule="auto"/>
              <w:ind w:left="567" w:hanging="283"/>
              <w:rPr>
                <w:rFonts w:ascii="Times New Roman" w:hAnsi="Times New Roman" w:cs="Times New Roman"/>
              </w:rPr>
            </w:pPr>
            <w:r w:rsidRPr="0065585B">
              <w:rPr>
                <w:rFonts w:ascii="Times New Roman" w:hAnsi="Times New Roman" w:cs="Times New Roman"/>
              </w:rPr>
              <w:t>………………………</w:t>
            </w:r>
          </w:p>
          <w:p w14:paraId="342658CD" w14:textId="77777777" w:rsidR="00091DD4" w:rsidRPr="0065585B" w:rsidRDefault="004806D4" w:rsidP="0065585B">
            <w:pPr>
              <w:spacing w:before="120" w:after="120" w:line="240" w:lineRule="auto"/>
              <w:ind w:left="567" w:hanging="283"/>
              <w:rPr>
                <w:rFonts w:ascii="Times New Roman" w:hAnsi="Times New Roman" w:cs="Times New Roman"/>
              </w:rPr>
            </w:pPr>
            <w:r w:rsidRPr="0065585B">
              <w:rPr>
                <w:rFonts w:ascii="Times New Roman" w:hAnsi="Times New Roman" w:cs="Times New Roman"/>
              </w:rPr>
              <w:t>tel.: ………………..</w:t>
            </w:r>
          </w:p>
          <w:p w14:paraId="3E29739C" w14:textId="77777777" w:rsidR="004806D4" w:rsidRPr="0065585B" w:rsidRDefault="004806D4" w:rsidP="0065585B">
            <w:pPr>
              <w:spacing w:before="120" w:after="120" w:line="240" w:lineRule="auto"/>
              <w:ind w:left="567" w:hanging="283"/>
              <w:rPr>
                <w:rFonts w:ascii="Times New Roman" w:hAnsi="Times New Roman" w:cs="Times New Roman"/>
              </w:rPr>
            </w:pPr>
            <w:r w:rsidRPr="0065585B">
              <w:rPr>
                <w:rFonts w:ascii="Times New Roman" w:hAnsi="Times New Roman" w:cs="Times New Roman"/>
              </w:rPr>
              <w:t>e-mail: …………………………………….</w:t>
            </w:r>
          </w:p>
          <w:p w14:paraId="5744F7EB" w14:textId="77777777" w:rsidR="00091DD4" w:rsidRPr="0065585B" w:rsidRDefault="00091DD4" w:rsidP="0065585B">
            <w:pPr>
              <w:numPr>
                <w:ilvl w:val="6"/>
                <w:numId w:val="24"/>
              </w:numPr>
              <w:tabs>
                <w:tab w:val="clear" w:pos="2520"/>
                <w:tab w:val="num" w:pos="-2977"/>
              </w:tabs>
              <w:spacing w:before="120" w:after="120" w:line="240" w:lineRule="auto"/>
              <w:ind w:left="284" w:hanging="284"/>
              <w:jc w:val="both"/>
              <w:rPr>
                <w:rFonts w:ascii="Times New Roman" w:hAnsi="Times New Roman" w:cs="Times New Roman"/>
              </w:rPr>
            </w:pPr>
            <w:r w:rsidRPr="0065585B">
              <w:rPr>
                <w:rFonts w:ascii="Times New Roman" w:hAnsi="Times New Roman" w:cs="Times New Roman"/>
              </w:rPr>
              <w:t>Strony zgodnie wskazują następujące adresy do doręczeń:</w:t>
            </w:r>
          </w:p>
          <w:p w14:paraId="0BE7E0D2" w14:textId="77777777" w:rsidR="00091DD4" w:rsidRPr="0065585B" w:rsidRDefault="00091DD4" w:rsidP="0065585B">
            <w:pPr>
              <w:numPr>
                <w:ilvl w:val="1"/>
                <w:numId w:val="26"/>
              </w:numPr>
              <w:tabs>
                <w:tab w:val="clear" w:pos="720"/>
              </w:tabs>
              <w:spacing w:before="120" w:after="120" w:line="240" w:lineRule="auto"/>
              <w:ind w:left="567" w:hanging="283"/>
              <w:rPr>
                <w:rFonts w:ascii="Times New Roman" w:hAnsi="Times New Roman" w:cs="Times New Roman"/>
              </w:rPr>
            </w:pPr>
            <w:r w:rsidRPr="0065585B">
              <w:rPr>
                <w:rFonts w:ascii="Times New Roman" w:hAnsi="Times New Roman" w:cs="Times New Roman"/>
              </w:rPr>
              <w:t>dla Zamawiającego:</w:t>
            </w:r>
          </w:p>
          <w:p w14:paraId="59A881B9" w14:textId="77777777" w:rsidR="00091DD4" w:rsidRPr="0065585B" w:rsidRDefault="009A0072" w:rsidP="0065585B">
            <w:pPr>
              <w:spacing w:before="120" w:after="120" w:line="240" w:lineRule="auto"/>
              <w:ind w:left="567" w:hanging="283"/>
              <w:rPr>
                <w:rFonts w:ascii="Times New Roman" w:hAnsi="Times New Roman" w:cs="Times New Roman"/>
                <w:lang w:val="en-US"/>
              </w:rPr>
            </w:pPr>
            <w:r w:rsidRPr="0065585B">
              <w:rPr>
                <w:rFonts w:ascii="Times New Roman" w:hAnsi="Times New Roman" w:cs="Times New Roman"/>
                <w:lang w:val="en-US"/>
              </w:rPr>
              <w:t>WPD Pharmaceuticals Sp. z o.o.</w:t>
            </w:r>
          </w:p>
          <w:p w14:paraId="30858135" w14:textId="77777777" w:rsidR="009A0072" w:rsidRPr="0065585B" w:rsidRDefault="009A0072" w:rsidP="0065585B">
            <w:pPr>
              <w:spacing w:before="120" w:after="120" w:line="240" w:lineRule="auto"/>
              <w:ind w:left="567" w:hanging="283"/>
              <w:rPr>
                <w:rFonts w:ascii="Times New Roman" w:hAnsi="Times New Roman" w:cs="Times New Roman"/>
              </w:rPr>
            </w:pPr>
            <w:r w:rsidRPr="0065585B">
              <w:rPr>
                <w:rFonts w:ascii="Times New Roman" w:hAnsi="Times New Roman" w:cs="Times New Roman"/>
              </w:rPr>
              <w:t>ul. Żwirki i Wigury 101</w:t>
            </w:r>
          </w:p>
          <w:p w14:paraId="0CBA906B" w14:textId="77777777" w:rsidR="009A0072" w:rsidRPr="0065585B" w:rsidRDefault="009A0072" w:rsidP="0065585B">
            <w:pPr>
              <w:spacing w:before="120" w:after="120" w:line="240" w:lineRule="auto"/>
              <w:ind w:left="567" w:hanging="283"/>
              <w:rPr>
                <w:rFonts w:ascii="Times New Roman" w:hAnsi="Times New Roman" w:cs="Times New Roman"/>
              </w:rPr>
            </w:pPr>
            <w:r w:rsidRPr="0065585B">
              <w:rPr>
                <w:rFonts w:ascii="Times New Roman" w:hAnsi="Times New Roman" w:cs="Times New Roman"/>
              </w:rPr>
              <w:t>02-089 Warszawa,</w:t>
            </w:r>
          </w:p>
          <w:p w14:paraId="6C431B41" w14:textId="77777777" w:rsidR="009A0072" w:rsidRPr="0065585B" w:rsidRDefault="009A0072" w:rsidP="0065585B">
            <w:pPr>
              <w:spacing w:before="120" w:after="120" w:line="240" w:lineRule="auto"/>
              <w:ind w:left="567" w:hanging="283"/>
              <w:rPr>
                <w:rFonts w:ascii="Times New Roman" w:hAnsi="Times New Roman" w:cs="Times New Roman"/>
                <w:lang w:val="en-US"/>
              </w:rPr>
            </w:pPr>
            <w:proofErr w:type="spellStart"/>
            <w:r w:rsidRPr="0065585B">
              <w:rPr>
                <w:rFonts w:ascii="Times New Roman" w:hAnsi="Times New Roman" w:cs="Times New Roman"/>
                <w:lang w:val="en-US"/>
              </w:rPr>
              <w:t>Polska</w:t>
            </w:r>
            <w:proofErr w:type="spellEnd"/>
          </w:p>
          <w:p w14:paraId="65798A44" w14:textId="77777777" w:rsidR="00091DD4" w:rsidRPr="0065585B" w:rsidRDefault="00091DD4" w:rsidP="0065585B">
            <w:pPr>
              <w:numPr>
                <w:ilvl w:val="1"/>
                <w:numId w:val="26"/>
              </w:numPr>
              <w:tabs>
                <w:tab w:val="clear" w:pos="720"/>
              </w:tabs>
              <w:spacing w:before="120" w:after="120" w:line="240" w:lineRule="auto"/>
              <w:ind w:left="567" w:hanging="283"/>
              <w:rPr>
                <w:rFonts w:ascii="Times New Roman" w:hAnsi="Times New Roman" w:cs="Times New Roman"/>
              </w:rPr>
            </w:pPr>
            <w:r w:rsidRPr="0065585B">
              <w:rPr>
                <w:rFonts w:ascii="Times New Roman" w:hAnsi="Times New Roman" w:cs="Times New Roman"/>
              </w:rPr>
              <w:t>dla Wykonawcy:</w:t>
            </w:r>
          </w:p>
          <w:p w14:paraId="3ED2398F" w14:textId="39A4CFE5" w:rsidR="0065585B" w:rsidRPr="0065585B" w:rsidRDefault="00091DD4" w:rsidP="00B914DE">
            <w:pPr>
              <w:spacing w:before="120" w:after="120" w:line="240" w:lineRule="auto"/>
              <w:ind w:left="567" w:hanging="283"/>
              <w:rPr>
                <w:rFonts w:ascii="Times New Roman" w:hAnsi="Times New Roman" w:cs="Times New Roman"/>
                <w:b/>
              </w:rPr>
            </w:pPr>
            <w:r w:rsidRPr="0065585B">
              <w:rPr>
                <w:rFonts w:ascii="Times New Roman" w:hAnsi="Times New Roman" w:cs="Times New Roman"/>
              </w:rPr>
              <w:t>………………………………………………</w:t>
            </w:r>
          </w:p>
          <w:p w14:paraId="21F706AF" w14:textId="77777777" w:rsidR="00053E48" w:rsidRPr="0065585B" w:rsidRDefault="00053E48" w:rsidP="0065585B">
            <w:pPr>
              <w:spacing w:before="120" w:after="120" w:line="240" w:lineRule="auto"/>
              <w:jc w:val="center"/>
              <w:rPr>
                <w:rFonts w:ascii="Times New Roman" w:hAnsi="Times New Roman" w:cs="Times New Roman"/>
                <w:b/>
              </w:rPr>
            </w:pPr>
            <w:r w:rsidRPr="0065585B">
              <w:rPr>
                <w:rFonts w:ascii="Times New Roman" w:hAnsi="Times New Roman" w:cs="Times New Roman"/>
                <w:b/>
              </w:rPr>
              <w:t xml:space="preserve">§ </w:t>
            </w:r>
            <w:r w:rsidR="00A244DC" w:rsidRPr="0065585B">
              <w:rPr>
                <w:rFonts w:ascii="Times New Roman" w:hAnsi="Times New Roman" w:cs="Times New Roman"/>
                <w:b/>
              </w:rPr>
              <w:t>1</w:t>
            </w:r>
            <w:r w:rsidR="00525CF5" w:rsidRPr="0065585B">
              <w:rPr>
                <w:rFonts w:ascii="Times New Roman" w:hAnsi="Times New Roman" w:cs="Times New Roman"/>
                <w:b/>
              </w:rPr>
              <w:t>2</w:t>
            </w:r>
          </w:p>
          <w:p w14:paraId="1CC828FD" w14:textId="77777777" w:rsidR="00DE22C8" w:rsidRPr="0065585B" w:rsidRDefault="00053E48" w:rsidP="0065585B">
            <w:pPr>
              <w:pStyle w:val="Akapitzlist"/>
              <w:numPr>
                <w:ilvl w:val="0"/>
                <w:numId w:val="18"/>
              </w:numPr>
              <w:spacing w:before="120" w:after="120" w:line="240" w:lineRule="auto"/>
              <w:ind w:left="309" w:hanging="309"/>
              <w:jc w:val="both"/>
              <w:rPr>
                <w:rFonts w:ascii="Times New Roman" w:hAnsi="Times New Roman" w:cs="Times New Roman"/>
              </w:rPr>
            </w:pPr>
            <w:r w:rsidRPr="0065585B">
              <w:rPr>
                <w:rFonts w:ascii="Times New Roman" w:hAnsi="Times New Roman" w:cs="Times New Roman"/>
              </w:rPr>
              <w:t>Zamawiający przetwarza dane osobowe Wykonawcy i/lub osób go reprezentujących w celu wykonania umowy, a także w celu ochrony prawnie uzasadnionych interesów realizowanych przez administratora (np. archiwizacja, dochodzenie roszczeń).</w:t>
            </w:r>
          </w:p>
          <w:p w14:paraId="45D93B57" w14:textId="77777777" w:rsidR="00DE22C8" w:rsidRPr="0065585B" w:rsidRDefault="00053E48" w:rsidP="0065585B">
            <w:pPr>
              <w:pStyle w:val="Akapitzlist"/>
              <w:numPr>
                <w:ilvl w:val="0"/>
                <w:numId w:val="18"/>
              </w:numPr>
              <w:spacing w:before="120" w:after="120" w:line="240" w:lineRule="auto"/>
              <w:ind w:left="309" w:hanging="309"/>
              <w:jc w:val="both"/>
              <w:rPr>
                <w:rFonts w:ascii="Times New Roman" w:hAnsi="Times New Roman" w:cs="Times New Roman"/>
              </w:rPr>
            </w:pPr>
            <w:r w:rsidRPr="0065585B">
              <w:rPr>
                <w:rFonts w:ascii="Times New Roman" w:hAnsi="Times New Roman" w:cs="Times New Roman"/>
              </w:rPr>
              <w:t>Dane osobowe podane w umowie Wykonawca podaje dobrowolnie, jednakże niepodanie tych danych uniemożliwia wykonanie umowy.</w:t>
            </w:r>
          </w:p>
          <w:p w14:paraId="39C652BF" w14:textId="77777777" w:rsidR="00DE22C8" w:rsidRPr="0065585B" w:rsidRDefault="00053E48" w:rsidP="0065585B">
            <w:pPr>
              <w:pStyle w:val="Akapitzlist"/>
              <w:numPr>
                <w:ilvl w:val="0"/>
                <w:numId w:val="18"/>
              </w:numPr>
              <w:spacing w:before="120" w:after="120" w:line="240" w:lineRule="auto"/>
              <w:ind w:left="309" w:hanging="309"/>
              <w:jc w:val="both"/>
              <w:rPr>
                <w:rFonts w:ascii="Times New Roman" w:hAnsi="Times New Roman" w:cs="Times New Roman"/>
              </w:rPr>
            </w:pPr>
            <w:r w:rsidRPr="0065585B">
              <w:rPr>
                <w:rFonts w:ascii="Times New Roman" w:hAnsi="Times New Roman" w:cs="Times New Roman"/>
              </w:rPr>
              <w:t>Dane osobowe podawane przez Zleceniobiorcę w toku wykonywania umowy podawane są dobrowolnie, jednakże niepodanie tych danych uniemożliwi lub może uniemożliwić wykonanie umowy.</w:t>
            </w:r>
          </w:p>
          <w:p w14:paraId="08613093" w14:textId="77777777" w:rsidR="00DE22C8" w:rsidRPr="0065585B" w:rsidRDefault="00053E48" w:rsidP="0065585B">
            <w:pPr>
              <w:pStyle w:val="Akapitzlist"/>
              <w:numPr>
                <w:ilvl w:val="0"/>
                <w:numId w:val="18"/>
              </w:numPr>
              <w:spacing w:before="120" w:after="120" w:line="240" w:lineRule="auto"/>
              <w:ind w:left="309" w:hanging="309"/>
              <w:jc w:val="both"/>
              <w:rPr>
                <w:rFonts w:ascii="Times New Roman" w:hAnsi="Times New Roman" w:cs="Times New Roman"/>
              </w:rPr>
            </w:pPr>
            <w:r w:rsidRPr="0065585B">
              <w:rPr>
                <w:rFonts w:ascii="Times New Roman" w:hAnsi="Times New Roman" w:cs="Times New Roman"/>
              </w:rPr>
              <w:t xml:space="preserve">Administratorem danych osobowych jest Zamawiający. Adresem kontaktowym w sprawie ochrony danych jest adres e-mail: </w:t>
            </w:r>
            <w:hyperlink r:id="rId8" w:history="1">
              <w:r w:rsidR="00DE22C8" w:rsidRPr="0065585B">
                <w:rPr>
                  <w:rStyle w:val="Hipercze"/>
                  <w:rFonts w:ascii="Times New Roman" w:hAnsi="Times New Roman" w:cs="Times New Roman"/>
                </w:rPr>
                <w:t>GDPR@wpdphrmaceuticals.com</w:t>
              </w:r>
            </w:hyperlink>
            <w:r w:rsidRPr="0065585B">
              <w:rPr>
                <w:rFonts w:ascii="Times New Roman" w:hAnsi="Times New Roman" w:cs="Times New Roman"/>
              </w:rPr>
              <w:t>.</w:t>
            </w:r>
          </w:p>
          <w:p w14:paraId="139119F3" w14:textId="77777777" w:rsidR="00DE22C8" w:rsidRPr="0065585B" w:rsidRDefault="00053E48" w:rsidP="0065585B">
            <w:pPr>
              <w:pStyle w:val="Akapitzlist"/>
              <w:numPr>
                <w:ilvl w:val="0"/>
                <w:numId w:val="18"/>
              </w:numPr>
              <w:spacing w:before="120" w:after="120" w:line="240" w:lineRule="auto"/>
              <w:ind w:left="309" w:hanging="309"/>
              <w:jc w:val="both"/>
              <w:rPr>
                <w:rFonts w:ascii="Times New Roman" w:hAnsi="Times New Roman" w:cs="Times New Roman"/>
              </w:rPr>
            </w:pPr>
            <w:r w:rsidRPr="0065585B">
              <w:rPr>
                <w:rFonts w:ascii="Times New Roman" w:hAnsi="Times New Roman" w:cs="Times New Roman"/>
              </w:rPr>
              <w:t xml:space="preserve">Zamawiający przetwarza dane osobowe, o których mowa w niniejszym paragrafie, przez okres nie krótszy niż 10 lat od dnia zakończenia obowiązywania umowy, w </w:t>
            </w:r>
            <w:r w:rsidRPr="0065585B">
              <w:rPr>
                <w:rFonts w:ascii="Times New Roman" w:hAnsi="Times New Roman" w:cs="Times New Roman"/>
              </w:rPr>
              <w:lastRenderedPageBreak/>
              <w:t>żadnym wypadku nie krócej niż upływ terminu przedawnienia roszczeń.</w:t>
            </w:r>
          </w:p>
          <w:p w14:paraId="409D28A3" w14:textId="77777777" w:rsidR="0065585B" w:rsidRPr="00C94FB9" w:rsidRDefault="00053E48" w:rsidP="00C94FB9">
            <w:pPr>
              <w:pStyle w:val="Akapitzlist"/>
              <w:numPr>
                <w:ilvl w:val="0"/>
                <w:numId w:val="18"/>
              </w:numPr>
              <w:spacing w:before="120" w:after="120" w:line="240" w:lineRule="auto"/>
              <w:ind w:left="309" w:hanging="309"/>
              <w:jc w:val="both"/>
              <w:rPr>
                <w:rFonts w:ascii="Times New Roman" w:hAnsi="Times New Roman" w:cs="Times New Roman"/>
                <w:b/>
              </w:rPr>
            </w:pPr>
            <w:r w:rsidRPr="0065585B">
              <w:rPr>
                <w:rFonts w:ascii="Times New Roman" w:hAnsi="Times New Roman" w:cs="Times New Roman"/>
              </w:rPr>
              <w:t>Wykonawca ma prawo do żądania od administratora dostępu do danych osobowych, ich sprostowania, usunięcia lub ograniczenia przetwarzania. Wykonawca ma także prawo do wniesienia skargi do U</w:t>
            </w:r>
            <w:r w:rsidR="00D56899" w:rsidRPr="0065585B">
              <w:rPr>
                <w:rFonts w:ascii="Times New Roman" w:hAnsi="Times New Roman" w:cs="Times New Roman"/>
              </w:rPr>
              <w:t xml:space="preserve">rzędu </w:t>
            </w:r>
            <w:r w:rsidRPr="0065585B">
              <w:rPr>
                <w:rFonts w:ascii="Times New Roman" w:hAnsi="Times New Roman" w:cs="Times New Roman"/>
              </w:rPr>
              <w:t>O</w:t>
            </w:r>
            <w:r w:rsidR="00D56899" w:rsidRPr="0065585B">
              <w:rPr>
                <w:rFonts w:ascii="Times New Roman" w:hAnsi="Times New Roman" w:cs="Times New Roman"/>
              </w:rPr>
              <w:t xml:space="preserve">chrony </w:t>
            </w:r>
            <w:r w:rsidRPr="0065585B">
              <w:rPr>
                <w:rFonts w:ascii="Times New Roman" w:hAnsi="Times New Roman" w:cs="Times New Roman"/>
              </w:rPr>
              <w:t>D</w:t>
            </w:r>
            <w:r w:rsidR="00D56899" w:rsidRPr="0065585B">
              <w:rPr>
                <w:rFonts w:ascii="Times New Roman" w:hAnsi="Times New Roman" w:cs="Times New Roman"/>
              </w:rPr>
              <w:t xml:space="preserve">anych </w:t>
            </w:r>
            <w:r w:rsidRPr="0065585B">
              <w:rPr>
                <w:rFonts w:ascii="Times New Roman" w:hAnsi="Times New Roman" w:cs="Times New Roman"/>
              </w:rPr>
              <w:t>O</w:t>
            </w:r>
            <w:r w:rsidR="00D56899" w:rsidRPr="0065585B">
              <w:rPr>
                <w:rFonts w:ascii="Times New Roman" w:hAnsi="Times New Roman" w:cs="Times New Roman"/>
              </w:rPr>
              <w:t>sobowych</w:t>
            </w:r>
            <w:r w:rsidRPr="0065585B">
              <w:rPr>
                <w:rFonts w:ascii="Times New Roman" w:hAnsi="Times New Roman" w:cs="Times New Roman"/>
              </w:rPr>
              <w:t xml:space="preserve"> zgodnie z obowiązującymi przepisami.</w:t>
            </w:r>
          </w:p>
          <w:p w14:paraId="682CD93E" w14:textId="77777777" w:rsidR="00C94FB9" w:rsidRPr="00C94FB9" w:rsidRDefault="00C94FB9" w:rsidP="00C94FB9">
            <w:pPr>
              <w:pStyle w:val="Akapitzlist"/>
              <w:spacing w:before="120" w:after="120" w:line="240" w:lineRule="auto"/>
              <w:ind w:left="309"/>
              <w:jc w:val="both"/>
              <w:rPr>
                <w:rFonts w:ascii="Times New Roman" w:hAnsi="Times New Roman" w:cs="Times New Roman"/>
                <w:b/>
              </w:rPr>
            </w:pPr>
          </w:p>
          <w:p w14:paraId="1B970C2C" w14:textId="77777777" w:rsidR="00053E48" w:rsidRPr="0065585B" w:rsidRDefault="00053E48" w:rsidP="0065585B">
            <w:pPr>
              <w:spacing w:before="120" w:after="120" w:line="240" w:lineRule="auto"/>
              <w:jc w:val="center"/>
              <w:rPr>
                <w:rFonts w:ascii="Times New Roman" w:hAnsi="Times New Roman" w:cs="Times New Roman"/>
                <w:b/>
              </w:rPr>
            </w:pPr>
            <w:r w:rsidRPr="0065585B">
              <w:rPr>
                <w:rFonts w:ascii="Times New Roman" w:hAnsi="Times New Roman" w:cs="Times New Roman"/>
                <w:b/>
              </w:rPr>
              <w:t>§1</w:t>
            </w:r>
            <w:r w:rsidR="00525CF5" w:rsidRPr="0065585B">
              <w:rPr>
                <w:rFonts w:ascii="Times New Roman" w:hAnsi="Times New Roman" w:cs="Times New Roman"/>
                <w:b/>
              </w:rPr>
              <w:t>3</w:t>
            </w:r>
          </w:p>
          <w:p w14:paraId="71E4D272" w14:textId="77777777" w:rsidR="00DE22C8" w:rsidRPr="0065585B" w:rsidRDefault="00053E48" w:rsidP="0065585B">
            <w:pPr>
              <w:pStyle w:val="Akapitzlist"/>
              <w:numPr>
                <w:ilvl w:val="0"/>
                <w:numId w:val="19"/>
              </w:numPr>
              <w:spacing w:before="120" w:after="120" w:line="240" w:lineRule="auto"/>
              <w:ind w:left="309" w:hanging="284"/>
              <w:jc w:val="both"/>
              <w:rPr>
                <w:rFonts w:ascii="Times New Roman" w:hAnsi="Times New Roman" w:cs="Times New Roman"/>
              </w:rPr>
            </w:pPr>
            <w:r w:rsidRPr="0065585B">
              <w:rPr>
                <w:rFonts w:ascii="Times New Roman" w:hAnsi="Times New Roman" w:cs="Times New Roman"/>
              </w:rPr>
              <w:t>Jeżeli jakiekolwiek postanowienie niniejszej umowy, kilka jej postanowień lub część tych postanowień jest lub stanie się bezskuteczne, nie powoduje to bezskuteczności pozostałych postanowień.</w:t>
            </w:r>
          </w:p>
          <w:p w14:paraId="726A654F" w14:textId="77777777" w:rsidR="00DE22C8" w:rsidRPr="004602C5" w:rsidRDefault="00053E48" w:rsidP="0065585B">
            <w:pPr>
              <w:pStyle w:val="Akapitzlist"/>
              <w:numPr>
                <w:ilvl w:val="0"/>
                <w:numId w:val="19"/>
              </w:numPr>
              <w:spacing w:before="120" w:after="120" w:line="240" w:lineRule="auto"/>
              <w:ind w:left="309" w:hanging="284"/>
              <w:jc w:val="both"/>
              <w:rPr>
                <w:rFonts w:ascii="Times New Roman" w:hAnsi="Times New Roman" w:cs="Times New Roman"/>
              </w:rPr>
            </w:pPr>
            <w:r w:rsidRPr="0065585B">
              <w:rPr>
                <w:rFonts w:ascii="Times New Roman" w:hAnsi="Times New Roman" w:cs="Times New Roman"/>
              </w:rPr>
              <w:t xml:space="preserve">Umowa została sporządzona w dwóch wersjach językowych tj. w języku polskim i angielskim. Strony zgodnie umawiają się, że w razie jakichkolwiek wątpliwości co do treści zawartej umowy ostateczne znaczenie </w:t>
            </w:r>
            <w:r w:rsidRPr="004602C5">
              <w:rPr>
                <w:rFonts w:ascii="Times New Roman" w:hAnsi="Times New Roman" w:cs="Times New Roman"/>
              </w:rPr>
              <w:t xml:space="preserve">przypisuje się wersji umowy sporządzonej w języku </w:t>
            </w:r>
            <w:r w:rsidR="006F1EC6" w:rsidRPr="004602C5">
              <w:rPr>
                <w:rFonts w:ascii="Times New Roman" w:hAnsi="Times New Roman" w:cs="Times New Roman"/>
              </w:rPr>
              <w:t>angielskim</w:t>
            </w:r>
            <w:r w:rsidRPr="004602C5">
              <w:rPr>
                <w:rFonts w:ascii="Times New Roman" w:hAnsi="Times New Roman" w:cs="Times New Roman"/>
              </w:rPr>
              <w:t>.</w:t>
            </w:r>
          </w:p>
          <w:p w14:paraId="76BD7850" w14:textId="736D4F8D" w:rsidR="00DE22C8" w:rsidRPr="004602C5" w:rsidRDefault="00053E48" w:rsidP="0065585B">
            <w:pPr>
              <w:pStyle w:val="Akapitzlist"/>
              <w:numPr>
                <w:ilvl w:val="0"/>
                <w:numId w:val="19"/>
              </w:numPr>
              <w:spacing w:before="120" w:after="120" w:line="240" w:lineRule="auto"/>
              <w:ind w:left="309" w:hanging="284"/>
              <w:jc w:val="both"/>
              <w:rPr>
                <w:rFonts w:ascii="Times New Roman" w:hAnsi="Times New Roman" w:cs="Times New Roman"/>
              </w:rPr>
            </w:pPr>
            <w:r w:rsidRPr="004602C5">
              <w:rPr>
                <w:rFonts w:ascii="Times New Roman" w:hAnsi="Times New Roman" w:cs="Times New Roman"/>
              </w:rPr>
              <w:t xml:space="preserve">Umowa a w szczególności jej zawarcie, wykonanie tj. realizacja praw i obowiązków wynikających z niniejszej umowy, rozliczenie oraz całościowa ocena kontraktu podlegają prawu </w:t>
            </w:r>
            <w:r w:rsidR="008F3714" w:rsidRPr="004602C5">
              <w:rPr>
                <w:rFonts w:ascii="Times New Roman" w:hAnsi="Times New Roman" w:cs="Times New Roman"/>
              </w:rPr>
              <w:t>szwajcarskie</w:t>
            </w:r>
            <w:r w:rsidR="00187A51" w:rsidRPr="004602C5">
              <w:rPr>
                <w:rFonts w:ascii="Times New Roman" w:hAnsi="Times New Roman" w:cs="Times New Roman"/>
              </w:rPr>
              <w:t>mu</w:t>
            </w:r>
            <w:r w:rsidRPr="004602C5">
              <w:rPr>
                <w:rFonts w:ascii="Times New Roman" w:hAnsi="Times New Roman" w:cs="Times New Roman"/>
              </w:rPr>
              <w:t>.</w:t>
            </w:r>
          </w:p>
          <w:p w14:paraId="5DBD9590" w14:textId="77777777" w:rsidR="00DE22C8" w:rsidRPr="0065585B" w:rsidRDefault="00053E48" w:rsidP="0065585B">
            <w:pPr>
              <w:pStyle w:val="Akapitzlist"/>
              <w:numPr>
                <w:ilvl w:val="0"/>
                <w:numId w:val="19"/>
              </w:numPr>
              <w:spacing w:before="120" w:after="120" w:line="240" w:lineRule="auto"/>
              <w:ind w:left="309" w:hanging="284"/>
              <w:jc w:val="both"/>
              <w:rPr>
                <w:rFonts w:ascii="Times New Roman" w:hAnsi="Times New Roman" w:cs="Times New Roman"/>
              </w:rPr>
            </w:pPr>
            <w:r w:rsidRPr="0065585B">
              <w:rPr>
                <w:rFonts w:ascii="Times New Roman" w:hAnsi="Times New Roman" w:cs="Times New Roman"/>
              </w:rPr>
              <w:t>Wszelkie zmiany, uzupełnienia i odstąpienie od umowy wymagają zachowania formy pisemnej pod rygorem nieważności.</w:t>
            </w:r>
          </w:p>
          <w:p w14:paraId="34DB15EE" w14:textId="77777777" w:rsidR="008F3714" w:rsidRDefault="008F3714" w:rsidP="0065585B">
            <w:pPr>
              <w:pStyle w:val="Akapitzlist"/>
              <w:numPr>
                <w:ilvl w:val="0"/>
                <w:numId w:val="19"/>
              </w:numPr>
              <w:spacing w:before="120" w:after="120" w:line="240" w:lineRule="auto"/>
              <w:ind w:left="309" w:hanging="284"/>
              <w:jc w:val="both"/>
              <w:rPr>
                <w:rFonts w:ascii="Times New Roman" w:hAnsi="Times New Roman" w:cs="Times New Roman"/>
              </w:rPr>
            </w:pPr>
            <w:r w:rsidRPr="008F3714">
              <w:rPr>
                <w:rFonts w:ascii="Times New Roman" w:hAnsi="Times New Roman" w:cs="Times New Roman"/>
              </w:rPr>
              <w:t>Strony zgadzają się poddać</w:t>
            </w:r>
            <w:r>
              <w:rPr>
                <w:rFonts w:ascii="Times New Roman" w:hAnsi="Times New Roman" w:cs="Times New Roman"/>
              </w:rPr>
              <w:t xml:space="preserve"> wszelkie spory wynikające z umowy</w:t>
            </w:r>
            <w:r w:rsidRPr="008F3714">
              <w:rPr>
                <w:rFonts w:ascii="Times New Roman" w:hAnsi="Times New Roman" w:cs="Times New Roman"/>
              </w:rPr>
              <w:t xml:space="preserve"> wyłącznej jurysdykcji sądów stanowych i federalnych w Szwajcarii</w:t>
            </w:r>
            <w:r>
              <w:rPr>
                <w:rFonts w:ascii="Times New Roman" w:hAnsi="Times New Roman" w:cs="Times New Roman"/>
              </w:rPr>
              <w:t>.</w:t>
            </w:r>
          </w:p>
          <w:p w14:paraId="51BA7AB2" w14:textId="77777777" w:rsidR="00053E48" w:rsidRPr="0065585B" w:rsidRDefault="00053E48" w:rsidP="0065585B">
            <w:pPr>
              <w:pStyle w:val="Akapitzlist"/>
              <w:numPr>
                <w:ilvl w:val="0"/>
                <w:numId w:val="19"/>
              </w:numPr>
              <w:spacing w:before="120" w:after="120" w:line="240" w:lineRule="auto"/>
              <w:ind w:left="309" w:hanging="284"/>
              <w:jc w:val="both"/>
              <w:rPr>
                <w:rFonts w:ascii="Times New Roman" w:hAnsi="Times New Roman" w:cs="Times New Roman"/>
              </w:rPr>
            </w:pPr>
            <w:r w:rsidRPr="0065585B">
              <w:rPr>
                <w:rFonts w:ascii="Times New Roman" w:hAnsi="Times New Roman" w:cs="Times New Roman"/>
              </w:rPr>
              <w:t xml:space="preserve">Umowę sporządzono w </w:t>
            </w:r>
            <w:r w:rsidR="00F03C2B">
              <w:rPr>
                <w:rFonts w:ascii="Times New Roman" w:hAnsi="Times New Roman" w:cs="Times New Roman"/>
              </w:rPr>
              <w:t xml:space="preserve">dwóch </w:t>
            </w:r>
            <w:r w:rsidRPr="0065585B">
              <w:rPr>
                <w:rFonts w:ascii="Times New Roman" w:hAnsi="Times New Roman" w:cs="Times New Roman"/>
              </w:rPr>
              <w:t xml:space="preserve">jednobrzmiących egzemplarzach, </w:t>
            </w:r>
            <w:r w:rsidR="00F03C2B">
              <w:rPr>
                <w:rFonts w:ascii="Times New Roman" w:hAnsi="Times New Roman" w:cs="Times New Roman"/>
              </w:rPr>
              <w:t>jeden</w:t>
            </w:r>
            <w:r w:rsidR="00F03C2B" w:rsidRPr="0065585B">
              <w:rPr>
                <w:rFonts w:ascii="Times New Roman" w:hAnsi="Times New Roman" w:cs="Times New Roman"/>
              </w:rPr>
              <w:t xml:space="preserve"> </w:t>
            </w:r>
            <w:r w:rsidRPr="0065585B">
              <w:rPr>
                <w:rFonts w:ascii="Times New Roman" w:hAnsi="Times New Roman" w:cs="Times New Roman"/>
              </w:rPr>
              <w:t>egzemplarz dla Zamawiającego i jeden dla Wykonawcy.</w:t>
            </w:r>
          </w:p>
        </w:tc>
        <w:tc>
          <w:tcPr>
            <w:tcW w:w="4531" w:type="dxa"/>
          </w:tcPr>
          <w:p w14:paraId="7A01F0A0" w14:textId="77777777" w:rsidR="00053E48" w:rsidRPr="0065585B" w:rsidRDefault="003042A8" w:rsidP="0065585B">
            <w:pPr>
              <w:spacing w:before="120" w:after="120" w:line="240" w:lineRule="auto"/>
              <w:jc w:val="center"/>
              <w:rPr>
                <w:rFonts w:ascii="Times New Roman" w:hAnsi="Times New Roman" w:cs="Times New Roman"/>
                <w:b/>
                <w:bCs/>
                <w:lang w:val="en-US"/>
              </w:rPr>
            </w:pPr>
            <w:r w:rsidRPr="0065585B">
              <w:rPr>
                <w:rFonts w:ascii="Times New Roman" w:hAnsi="Times New Roman" w:cs="Times New Roman"/>
                <w:b/>
                <w:bCs/>
                <w:lang w:val="en-US"/>
              </w:rPr>
              <w:lastRenderedPageBreak/>
              <w:t>IMPORTANT PROVISIONS OF THE CONTRACT - EXAMPLE</w:t>
            </w:r>
          </w:p>
          <w:p w14:paraId="377934E5" w14:textId="77777777" w:rsidR="003042A8" w:rsidRPr="0065585B" w:rsidRDefault="00053E48" w:rsidP="0065585B">
            <w:pPr>
              <w:spacing w:before="120" w:after="120" w:line="240" w:lineRule="auto"/>
              <w:jc w:val="center"/>
              <w:rPr>
                <w:rFonts w:ascii="Times New Roman" w:hAnsi="Times New Roman" w:cs="Times New Roman"/>
                <w:lang w:val="en-US"/>
              </w:rPr>
            </w:pPr>
            <w:r w:rsidRPr="0065585B">
              <w:rPr>
                <w:rFonts w:ascii="Times New Roman" w:hAnsi="Times New Roman" w:cs="Times New Roman"/>
                <w:lang w:val="en-US"/>
              </w:rPr>
              <w:t>concluded on [●] 20</w:t>
            </w:r>
            <w:r w:rsidR="005A0C46" w:rsidRPr="0065585B">
              <w:rPr>
                <w:rFonts w:ascii="Times New Roman" w:hAnsi="Times New Roman" w:cs="Times New Roman"/>
                <w:lang w:val="en-US"/>
              </w:rPr>
              <w:t>20</w:t>
            </w:r>
            <w:r w:rsidRPr="0065585B">
              <w:rPr>
                <w:rFonts w:ascii="Times New Roman" w:hAnsi="Times New Roman" w:cs="Times New Roman"/>
                <w:lang w:val="en-US"/>
              </w:rPr>
              <w:t xml:space="preserve"> in Warsaw</w:t>
            </w:r>
          </w:p>
          <w:p w14:paraId="3FEEF7F4" w14:textId="77777777" w:rsidR="0040513D" w:rsidRPr="0065585B" w:rsidRDefault="00053E48" w:rsidP="0065585B">
            <w:pPr>
              <w:spacing w:before="120" w:after="120" w:line="240" w:lineRule="auto"/>
              <w:jc w:val="center"/>
              <w:rPr>
                <w:rFonts w:ascii="Times New Roman" w:hAnsi="Times New Roman" w:cs="Times New Roman"/>
                <w:lang w:val="en-US"/>
              </w:rPr>
            </w:pPr>
            <w:r w:rsidRPr="0065585B">
              <w:rPr>
                <w:rFonts w:ascii="Times New Roman" w:hAnsi="Times New Roman" w:cs="Times New Roman"/>
                <w:lang w:val="en-US"/>
              </w:rPr>
              <w:t>between:</w:t>
            </w:r>
          </w:p>
          <w:p w14:paraId="4DAB1F69" w14:textId="77777777" w:rsidR="00053E48" w:rsidRPr="0065585B" w:rsidRDefault="00053E48" w:rsidP="0065585B">
            <w:pPr>
              <w:spacing w:before="120" w:after="120" w:line="240" w:lineRule="auto"/>
              <w:jc w:val="both"/>
              <w:rPr>
                <w:rFonts w:ascii="Times New Roman" w:hAnsi="Times New Roman" w:cs="Times New Roman"/>
                <w:lang w:val="en-US"/>
              </w:rPr>
            </w:pPr>
            <w:r w:rsidRPr="0065585B">
              <w:rPr>
                <w:rFonts w:ascii="Times New Roman" w:hAnsi="Times New Roman" w:cs="Times New Roman"/>
                <w:b/>
                <w:lang w:val="en-US"/>
              </w:rPr>
              <w:t>WPD Pharmaceuticals sp. z o.o.</w:t>
            </w:r>
            <w:r w:rsidRPr="0065585B">
              <w:rPr>
                <w:rFonts w:ascii="Times New Roman" w:hAnsi="Times New Roman" w:cs="Times New Roman"/>
                <w:lang w:val="en-US"/>
              </w:rPr>
              <w:t xml:space="preserve"> with their registered office in Warsaw (02-089), ul. Żwirki Wigury 101, KRS (National Court Register): 0000693186, NIP (Tax Identification Number): 5252721500, REGON (Business Registry Number): 368226325, represented by Mr. </w:t>
            </w:r>
            <w:r w:rsidRPr="0065585B">
              <w:rPr>
                <w:rFonts w:ascii="Times New Roman" w:hAnsi="Times New Roman" w:cs="Times New Roman"/>
                <w:b/>
                <w:lang w:val="en-US"/>
              </w:rPr>
              <w:t>Mariusz Olejniczak</w:t>
            </w:r>
            <w:r w:rsidRPr="0065585B">
              <w:rPr>
                <w:rFonts w:ascii="Times New Roman" w:hAnsi="Times New Roman" w:cs="Times New Roman"/>
                <w:lang w:val="en-US"/>
              </w:rPr>
              <w:t xml:space="preserve"> – President of the Management Board, authorized for independent representation, further referred to as the “</w:t>
            </w:r>
            <w:r w:rsidRPr="0065585B">
              <w:rPr>
                <w:rFonts w:ascii="Times New Roman" w:hAnsi="Times New Roman" w:cs="Times New Roman"/>
                <w:b/>
                <w:lang w:val="en-US"/>
              </w:rPr>
              <w:t xml:space="preserve">The Ordering Party” </w:t>
            </w:r>
          </w:p>
          <w:p w14:paraId="38E0DBD5" w14:textId="77777777" w:rsidR="00053E48" w:rsidRPr="0065585B" w:rsidRDefault="00053E48" w:rsidP="0065585B">
            <w:pPr>
              <w:spacing w:before="120" w:after="120" w:line="240" w:lineRule="auto"/>
              <w:jc w:val="both"/>
              <w:rPr>
                <w:rFonts w:ascii="Times New Roman" w:hAnsi="Times New Roman" w:cs="Times New Roman"/>
                <w:lang w:val="en-US"/>
              </w:rPr>
            </w:pPr>
            <w:r w:rsidRPr="0065585B">
              <w:rPr>
                <w:rFonts w:ascii="Times New Roman" w:hAnsi="Times New Roman" w:cs="Times New Roman"/>
                <w:lang w:val="en-US"/>
              </w:rPr>
              <w:t>And</w:t>
            </w:r>
          </w:p>
          <w:p w14:paraId="255E484E" w14:textId="77777777" w:rsidR="00053E48" w:rsidRPr="0065585B" w:rsidRDefault="00053E48" w:rsidP="0065585B">
            <w:pPr>
              <w:spacing w:before="120" w:after="120" w:line="240" w:lineRule="auto"/>
              <w:jc w:val="both"/>
              <w:rPr>
                <w:rFonts w:ascii="Times New Roman" w:hAnsi="Times New Roman" w:cs="Times New Roman"/>
                <w:lang w:val="en-US"/>
              </w:rPr>
            </w:pPr>
            <w:r w:rsidRPr="0065585B">
              <w:rPr>
                <w:rFonts w:ascii="Times New Roman" w:hAnsi="Times New Roman" w:cs="Times New Roman"/>
                <w:lang w:val="en-US"/>
              </w:rPr>
              <w:t>[●]</w:t>
            </w:r>
          </w:p>
          <w:p w14:paraId="2D08AE94" w14:textId="77777777" w:rsidR="00053E48" w:rsidRPr="0065585B" w:rsidRDefault="00053E48" w:rsidP="0065585B">
            <w:pPr>
              <w:spacing w:before="120" w:after="120" w:line="240" w:lineRule="auto"/>
              <w:jc w:val="both"/>
              <w:rPr>
                <w:rFonts w:ascii="Times New Roman" w:hAnsi="Times New Roman" w:cs="Times New Roman"/>
                <w:lang w:val="en-US"/>
              </w:rPr>
            </w:pPr>
            <w:r w:rsidRPr="0065585B">
              <w:rPr>
                <w:rFonts w:ascii="Times New Roman" w:hAnsi="Times New Roman" w:cs="Times New Roman"/>
                <w:lang w:val="en-US"/>
              </w:rPr>
              <w:t>Represented by</w:t>
            </w:r>
          </w:p>
          <w:p w14:paraId="411E403A" w14:textId="77777777" w:rsidR="00053E48" w:rsidRPr="0065585B" w:rsidRDefault="00053E48" w:rsidP="0065585B">
            <w:pPr>
              <w:spacing w:before="120" w:after="120" w:line="240" w:lineRule="auto"/>
              <w:jc w:val="both"/>
              <w:rPr>
                <w:rFonts w:ascii="Times New Roman" w:hAnsi="Times New Roman" w:cs="Times New Roman"/>
                <w:lang w:val="en-US"/>
              </w:rPr>
            </w:pPr>
            <w:r w:rsidRPr="0065585B">
              <w:rPr>
                <w:rFonts w:ascii="Times New Roman" w:hAnsi="Times New Roman" w:cs="Times New Roman"/>
                <w:lang w:val="en-US"/>
              </w:rPr>
              <w:t>[●] – authorized for joint representation, further referred to as the “</w:t>
            </w:r>
            <w:r w:rsidRPr="0065585B">
              <w:rPr>
                <w:rFonts w:ascii="Times New Roman" w:hAnsi="Times New Roman" w:cs="Times New Roman"/>
                <w:b/>
                <w:lang w:val="en-US"/>
              </w:rPr>
              <w:t>Contractor”</w:t>
            </w:r>
            <w:r w:rsidRPr="0065585B">
              <w:rPr>
                <w:rFonts w:ascii="Times New Roman" w:hAnsi="Times New Roman" w:cs="Times New Roman"/>
                <w:lang w:val="en-US"/>
              </w:rPr>
              <w:t>.</w:t>
            </w:r>
          </w:p>
          <w:p w14:paraId="4092D074" w14:textId="77777777" w:rsidR="00053E48" w:rsidRPr="0065585B" w:rsidRDefault="00053E48" w:rsidP="0065585B">
            <w:pPr>
              <w:spacing w:before="120" w:after="120" w:line="240" w:lineRule="auto"/>
              <w:jc w:val="center"/>
              <w:rPr>
                <w:rFonts w:ascii="Times New Roman" w:hAnsi="Times New Roman" w:cs="Times New Roman"/>
                <w:b/>
                <w:lang w:val="en-US"/>
              </w:rPr>
            </w:pPr>
            <w:r w:rsidRPr="0065585B">
              <w:rPr>
                <w:rFonts w:ascii="Times New Roman" w:hAnsi="Times New Roman" w:cs="Times New Roman"/>
                <w:b/>
                <w:lang w:val="en-US"/>
              </w:rPr>
              <w:t>§ 1</w:t>
            </w:r>
          </w:p>
          <w:p w14:paraId="5B53D4BF" w14:textId="77777777" w:rsidR="00F36A23" w:rsidRPr="0065585B" w:rsidRDefault="00B42F57" w:rsidP="00330538">
            <w:pPr>
              <w:spacing w:before="120" w:after="120" w:line="240" w:lineRule="auto"/>
              <w:jc w:val="both"/>
              <w:rPr>
                <w:rFonts w:ascii="Times New Roman" w:hAnsi="Times New Roman" w:cs="Times New Roman"/>
                <w:lang w:val="en-US"/>
              </w:rPr>
            </w:pPr>
            <w:r w:rsidRPr="0065585B">
              <w:rPr>
                <w:rFonts w:ascii="Times New Roman" w:hAnsi="Times New Roman" w:cs="Times New Roman"/>
                <w:lang w:val="en-US"/>
              </w:rPr>
              <w:t xml:space="preserve">The subject of the contract is the provision of a research service </w:t>
            </w:r>
            <w:r w:rsidR="005A0C46" w:rsidRPr="0065585B">
              <w:rPr>
                <w:rFonts w:ascii="Times New Roman" w:hAnsi="Times New Roman" w:cs="Times New Roman"/>
                <w:bCs/>
                <w:lang w:val="en-US"/>
              </w:rPr>
              <w:t>involving process and analytical development, non-GMP and GMP manufacture of drug substance, for consistent generation of the biopharmaceutical recombinant-protein product</w:t>
            </w:r>
            <w:r w:rsidR="0065585B">
              <w:rPr>
                <w:rFonts w:ascii="Times New Roman" w:hAnsi="Times New Roman" w:cs="Times New Roman"/>
                <w:lang w:val="en-US"/>
              </w:rPr>
              <w:t>.</w:t>
            </w:r>
          </w:p>
          <w:p w14:paraId="65AB6927" w14:textId="7C8B2230" w:rsidR="007F5B49" w:rsidRPr="0065585B" w:rsidRDefault="00B42F57" w:rsidP="0065585B">
            <w:pPr>
              <w:spacing w:before="120" w:after="120" w:line="240" w:lineRule="auto"/>
              <w:rPr>
                <w:rFonts w:ascii="Times New Roman" w:hAnsi="Times New Roman" w:cs="Times New Roman"/>
                <w:b/>
                <w:lang w:val="en-US"/>
              </w:rPr>
            </w:pPr>
            <w:r w:rsidRPr="0065585B">
              <w:rPr>
                <w:rFonts w:ascii="Times New Roman" w:hAnsi="Times New Roman" w:cs="Times New Roman"/>
                <w:lang w:val="en-US"/>
              </w:rPr>
              <w:t xml:space="preserve">2. Detailed description of the contract </w:t>
            </w:r>
            <w:r w:rsidR="008152EA">
              <w:rPr>
                <w:rFonts w:ascii="Times New Roman" w:hAnsi="Times New Roman" w:cs="Times New Roman"/>
                <w:lang w:val="en-US"/>
              </w:rPr>
              <w:t>su</w:t>
            </w:r>
            <w:r w:rsidRPr="0065585B">
              <w:rPr>
                <w:rFonts w:ascii="Times New Roman" w:hAnsi="Times New Roman" w:cs="Times New Roman"/>
                <w:lang w:val="en-US"/>
              </w:rPr>
              <w:t>bject is included in the</w:t>
            </w:r>
            <w:r w:rsidR="009C279F" w:rsidRPr="0065585B">
              <w:rPr>
                <w:rFonts w:ascii="Times New Roman" w:hAnsi="Times New Roman" w:cs="Times New Roman"/>
                <w:lang w:val="en-US"/>
              </w:rPr>
              <w:t xml:space="preserve"> </w:t>
            </w:r>
            <w:proofErr w:type="spellStart"/>
            <w:r w:rsidR="008152EA">
              <w:rPr>
                <w:rFonts w:ascii="Times New Roman" w:hAnsi="Times New Roman" w:cs="Times New Roman"/>
                <w:lang w:val="en-US"/>
              </w:rPr>
              <w:t>Apendix</w:t>
            </w:r>
            <w:proofErr w:type="spellEnd"/>
            <w:r w:rsidR="008152EA">
              <w:rPr>
                <w:rFonts w:ascii="Times New Roman" w:hAnsi="Times New Roman" w:cs="Times New Roman"/>
                <w:lang w:val="en-US"/>
              </w:rPr>
              <w:t xml:space="preserve"> No. 8 to the Request for Bids, </w:t>
            </w:r>
            <w:r w:rsidR="00FA3C98" w:rsidRPr="0065585B">
              <w:rPr>
                <w:rFonts w:ascii="Times New Roman" w:hAnsi="Times New Roman" w:cs="Times New Roman"/>
                <w:lang w:val="en-US"/>
              </w:rPr>
              <w:t xml:space="preserve">from contained in </w:t>
            </w:r>
            <w:r w:rsidR="008152EA">
              <w:rPr>
                <w:rFonts w:ascii="Times New Roman" w:hAnsi="Times New Roman" w:cs="Times New Roman"/>
                <w:lang w:val="en-US"/>
              </w:rPr>
              <w:t xml:space="preserve">Appendix No. 1 </w:t>
            </w:r>
            <w:r w:rsidRPr="0065585B">
              <w:rPr>
                <w:rFonts w:ascii="Times New Roman" w:hAnsi="Times New Roman" w:cs="Times New Roman"/>
                <w:lang w:val="en-US"/>
              </w:rPr>
              <w:t>to the Contract.</w:t>
            </w:r>
          </w:p>
          <w:p w14:paraId="7BEDF739" w14:textId="77777777" w:rsidR="00B6734D" w:rsidRPr="0065585B" w:rsidRDefault="00B6734D" w:rsidP="0065585B">
            <w:pPr>
              <w:spacing w:before="120" w:after="120" w:line="240" w:lineRule="auto"/>
              <w:jc w:val="center"/>
              <w:rPr>
                <w:rFonts w:ascii="Times New Roman" w:hAnsi="Times New Roman" w:cs="Times New Roman"/>
                <w:b/>
                <w:lang w:val="en-US"/>
              </w:rPr>
            </w:pPr>
            <w:r w:rsidRPr="0065585B">
              <w:rPr>
                <w:rFonts w:ascii="Times New Roman" w:hAnsi="Times New Roman" w:cs="Times New Roman"/>
                <w:b/>
                <w:lang w:val="en-US"/>
              </w:rPr>
              <w:t>§ 3</w:t>
            </w:r>
          </w:p>
          <w:p w14:paraId="733241C9" w14:textId="77777777" w:rsidR="008440F1" w:rsidRPr="0065585B" w:rsidRDefault="00053E48" w:rsidP="0065585B">
            <w:pPr>
              <w:pStyle w:val="Akapitzlist"/>
              <w:numPr>
                <w:ilvl w:val="0"/>
                <w:numId w:val="41"/>
              </w:numPr>
              <w:spacing w:before="120" w:after="120" w:line="240" w:lineRule="auto"/>
              <w:ind w:left="357" w:hanging="357"/>
              <w:jc w:val="both"/>
              <w:rPr>
                <w:rFonts w:ascii="Times New Roman" w:hAnsi="Times New Roman" w:cs="Times New Roman"/>
                <w:lang w:val="en-US"/>
              </w:rPr>
            </w:pPr>
            <w:r w:rsidRPr="0065585B">
              <w:rPr>
                <w:rFonts w:ascii="Times New Roman" w:hAnsi="Times New Roman" w:cs="Times New Roman"/>
                <w:lang w:val="en-US"/>
              </w:rPr>
              <w:t xml:space="preserve">The Term for </w:t>
            </w:r>
            <w:r w:rsidR="00AA6C28" w:rsidRPr="0065585B">
              <w:rPr>
                <w:rFonts w:ascii="Times New Roman" w:hAnsi="Times New Roman" w:cs="Times New Roman"/>
                <w:lang w:val="en-US"/>
              </w:rPr>
              <w:t>the contract performance</w:t>
            </w:r>
            <w:r w:rsidRPr="0065585B">
              <w:rPr>
                <w:rFonts w:ascii="Times New Roman" w:hAnsi="Times New Roman" w:cs="Times New Roman"/>
                <w:lang w:val="en-US"/>
              </w:rPr>
              <w:t xml:space="preserve"> shall </w:t>
            </w:r>
            <w:r w:rsidR="00AA6C28" w:rsidRPr="0065585B">
              <w:rPr>
                <w:rFonts w:ascii="Times New Roman" w:hAnsi="Times New Roman" w:cs="Times New Roman"/>
                <w:lang w:val="en-US"/>
              </w:rPr>
              <w:t>apply from the day of signing the contract to the date of submission of final reports</w:t>
            </w:r>
            <w:r w:rsidR="00C26794">
              <w:rPr>
                <w:rFonts w:ascii="Times New Roman" w:hAnsi="Times New Roman" w:cs="Times New Roman"/>
                <w:lang w:val="en-US"/>
              </w:rPr>
              <w:t>/</w:t>
            </w:r>
            <w:r w:rsidR="00AA6C28" w:rsidRPr="0065585B">
              <w:rPr>
                <w:rFonts w:ascii="Times New Roman" w:hAnsi="Times New Roman" w:cs="Times New Roman"/>
                <w:lang w:val="en-US"/>
              </w:rPr>
              <w:t xml:space="preserve"> </w:t>
            </w:r>
            <w:r w:rsidR="00C26794">
              <w:rPr>
                <w:rFonts w:ascii="Times New Roman" w:hAnsi="Times New Roman" w:cs="Times New Roman"/>
                <w:lang w:val="en-US"/>
              </w:rPr>
              <w:t>for the duration of the project</w:t>
            </w:r>
            <w:r w:rsidR="00AA6C28" w:rsidRPr="0065585B">
              <w:rPr>
                <w:rFonts w:ascii="Times New Roman" w:hAnsi="Times New Roman" w:cs="Times New Roman"/>
                <w:lang w:val="en-US"/>
              </w:rPr>
              <w:t>.</w:t>
            </w:r>
          </w:p>
          <w:p w14:paraId="6A12B46D" w14:textId="77777777" w:rsidR="008440F1" w:rsidRPr="00647E03" w:rsidRDefault="008440F1" w:rsidP="0065585B">
            <w:pPr>
              <w:pStyle w:val="Akapitzlist"/>
              <w:numPr>
                <w:ilvl w:val="0"/>
                <w:numId w:val="41"/>
              </w:numPr>
              <w:spacing w:before="120" w:after="120" w:line="240" w:lineRule="auto"/>
              <w:ind w:left="357" w:hanging="357"/>
              <w:jc w:val="both"/>
              <w:rPr>
                <w:rFonts w:ascii="Times New Roman" w:hAnsi="Times New Roman" w:cs="Times New Roman"/>
                <w:color w:val="000000" w:themeColor="text1"/>
                <w:lang w:val="en-US"/>
              </w:rPr>
            </w:pPr>
            <w:r w:rsidRPr="0065585B">
              <w:rPr>
                <w:rFonts w:ascii="Times New Roman" w:hAnsi="Times New Roman" w:cs="Times New Roman"/>
                <w:lang w:val="en-US"/>
              </w:rPr>
              <w:t>T</w:t>
            </w:r>
            <w:r w:rsidR="00080C0C" w:rsidRPr="0065585B">
              <w:rPr>
                <w:rFonts w:ascii="Times New Roman" w:hAnsi="Times New Roman" w:cs="Times New Roman"/>
                <w:lang w:val="en-US"/>
              </w:rPr>
              <w:t xml:space="preserve">he subject matter of the Contract will be performed in Stages, as arranged by the </w:t>
            </w:r>
            <w:r w:rsidR="00080C0C" w:rsidRPr="00647E03">
              <w:rPr>
                <w:rFonts w:ascii="Times New Roman" w:hAnsi="Times New Roman" w:cs="Times New Roman"/>
                <w:color w:val="000000" w:themeColor="text1"/>
                <w:lang w:val="en-US"/>
              </w:rPr>
              <w:t xml:space="preserve">Parties in the Timetable enclosed to the Contract in appendix </w:t>
            </w:r>
            <w:r w:rsidR="00C26794" w:rsidRPr="00647E03">
              <w:rPr>
                <w:rFonts w:ascii="Times New Roman" w:hAnsi="Times New Roman" w:cs="Times New Roman"/>
                <w:color w:val="000000" w:themeColor="text1"/>
                <w:lang w:val="en-US"/>
              </w:rPr>
              <w:t>No. 2.</w:t>
            </w:r>
          </w:p>
          <w:p w14:paraId="6AA0B5E7" w14:textId="77777777" w:rsidR="0065585B" w:rsidRPr="00647E03" w:rsidRDefault="007F5B49" w:rsidP="007F5B49">
            <w:pPr>
              <w:pStyle w:val="Akapitzlist"/>
              <w:numPr>
                <w:ilvl w:val="0"/>
                <w:numId w:val="41"/>
              </w:numPr>
              <w:spacing w:before="120" w:after="120" w:line="240" w:lineRule="auto"/>
              <w:jc w:val="both"/>
              <w:rPr>
                <w:rFonts w:ascii="Times New Roman" w:hAnsi="Times New Roman" w:cs="Times New Roman"/>
                <w:color w:val="000000" w:themeColor="text1"/>
                <w:lang w:val="en-US"/>
              </w:rPr>
            </w:pPr>
            <w:r w:rsidRPr="00647E03">
              <w:rPr>
                <w:color w:val="000000" w:themeColor="text1"/>
                <w:lang w:val="en-US"/>
              </w:rPr>
              <w:t xml:space="preserve"> </w:t>
            </w:r>
            <w:r w:rsidRPr="00647E03">
              <w:rPr>
                <w:rFonts w:ascii="Times New Roman" w:hAnsi="Times New Roman" w:cs="Times New Roman"/>
                <w:color w:val="000000" w:themeColor="text1"/>
                <w:lang w:val="en-US"/>
              </w:rPr>
              <w:t>A change to the Timetable referred to in  § 3.2 does not constitute an amendment to the Contract.</w:t>
            </w:r>
          </w:p>
          <w:p w14:paraId="326F45DF" w14:textId="77777777" w:rsidR="008440F1" w:rsidRPr="0065585B" w:rsidRDefault="00080C0C" w:rsidP="0065585B">
            <w:pPr>
              <w:pStyle w:val="Akapitzlist"/>
              <w:numPr>
                <w:ilvl w:val="0"/>
                <w:numId w:val="41"/>
              </w:numPr>
              <w:spacing w:before="120" w:after="120" w:line="240" w:lineRule="auto"/>
              <w:ind w:left="357" w:hanging="357"/>
              <w:jc w:val="both"/>
              <w:rPr>
                <w:rFonts w:ascii="Times New Roman" w:hAnsi="Times New Roman" w:cs="Times New Roman"/>
                <w:lang w:val="en-US"/>
              </w:rPr>
            </w:pPr>
            <w:r w:rsidRPr="0065585B">
              <w:rPr>
                <w:rFonts w:ascii="Times New Roman" w:hAnsi="Times New Roman" w:cs="Times New Roman"/>
                <w:lang w:val="en-US"/>
              </w:rPr>
              <w:t xml:space="preserve">Interim Reports concerning the respective Stages, including the documentation will be delivered </w:t>
            </w:r>
            <w:r w:rsidR="00C26794" w:rsidRPr="0065585B">
              <w:rPr>
                <w:rFonts w:ascii="Times New Roman" w:hAnsi="Times New Roman" w:cs="Times New Roman"/>
                <w:lang w:val="en-US"/>
              </w:rPr>
              <w:t xml:space="preserve">by the Contractor </w:t>
            </w:r>
            <w:r w:rsidRPr="0065585B">
              <w:rPr>
                <w:rFonts w:ascii="Times New Roman" w:hAnsi="Times New Roman" w:cs="Times New Roman"/>
                <w:lang w:val="en-US"/>
              </w:rPr>
              <w:t xml:space="preserve">to the </w:t>
            </w:r>
            <w:r w:rsidR="008440F1" w:rsidRPr="0065585B">
              <w:rPr>
                <w:rFonts w:ascii="Times New Roman" w:hAnsi="Times New Roman" w:cs="Times New Roman"/>
                <w:lang w:val="en-US"/>
              </w:rPr>
              <w:t>Ordering Party</w:t>
            </w:r>
            <w:r w:rsidRPr="0065585B">
              <w:rPr>
                <w:rFonts w:ascii="Times New Roman" w:hAnsi="Times New Roman" w:cs="Times New Roman"/>
                <w:lang w:val="en-US"/>
              </w:rPr>
              <w:t xml:space="preserve"> in electronic versions (pdf </w:t>
            </w:r>
            <w:r w:rsidR="00C26794">
              <w:rPr>
                <w:rFonts w:ascii="Times New Roman" w:hAnsi="Times New Roman" w:cs="Times New Roman"/>
                <w:lang w:val="en-US"/>
              </w:rPr>
              <w:t>and</w:t>
            </w:r>
            <w:r w:rsidRPr="0065585B">
              <w:rPr>
                <w:rFonts w:ascii="Times New Roman" w:hAnsi="Times New Roman" w:cs="Times New Roman"/>
                <w:lang w:val="en-US"/>
              </w:rPr>
              <w:t xml:space="preserve"> editable format) to the e-mail address as </w:t>
            </w:r>
            <w:r w:rsidRPr="0065585B">
              <w:rPr>
                <w:rFonts w:ascii="Times New Roman" w:hAnsi="Times New Roman" w:cs="Times New Roman"/>
                <w:lang w:val="en-US"/>
              </w:rPr>
              <w:lastRenderedPageBreak/>
              <w:t xml:space="preserve">well as </w:t>
            </w:r>
            <w:r w:rsidR="00C26794">
              <w:rPr>
                <w:rFonts w:ascii="Times New Roman" w:hAnsi="Times New Roman" w:cs="Times New Roman"/>
                <w:lang w:val="en-US"/>
              </w:rPr>
              <w:t xml:space="preserve">in paper version to </w:t>
            </w:r>
            <w:r w:rsidRPr="0065585B">
              <w:rPr>
                <w:rFonts w:ascii="Times New Roman" w:hAnsi="Times New Roman" w:cs="Times New Roman"/>
                <w:lang w:val="en-US"/>
              </w:rPr>
              <w:t>the postal address</w:t>
            </w:r>
            <w:r w:rsidR="00C26794">
              <w:rPr>
                <w:rFonts w:ascii="Times New Roman" w:hAnsi="Times New Roman" w:cs="Times New Roman"/>
                <w:lang w:val="en-US"/>
              </w:rPr>
              <w:t xml:space="preserve">, </w:t>
            </w:r>
            <w:r w:rsidR="00C26794" w:rsidRPr="0065585B">
              <w:rPr>
                <w:rFonts w:ascii="Times New Roman" w:hAnsi="Times New Roman" w:cs="Times New Roman"/>
                <w:lang w:val="en-US"/>
              </w:rPr>
              <w:t>specified in Article 11</w:t>
            </w:r>
            <w:r w:rsidRPr="0065585B">
              <w:rPr>
                <w:rFonts w:ascii="Times New Roman" w:hAnsi="Times New Roman" w:cs="Times New Roman"/>
                <w:lang w:val="en-US"/>
              </w:rPr>
              <w:t>.</w:t>
            </w:r>
          </w:p>
          <w:p w14:paraId="71D84583" w14:textId="77777777" w:rsidR="00080C0C" w:rsidRPr="0065585B" w:rsidRDefault="00080C0C" w:rsidP="0065585B">
            <w:pPr>
              <w:pStyle w:val="Akapitzlist"/>
              <w:numPr>
                <w:ilvl w:val="0"/>
                <w:numId w:val="41"/>
              </w:numPr>
              <w:spacing w:before="120" w:after="120" w:line="240" w:lineRule="auto"/>
              <w:ind w:left="357" w:hanging="357"/>
              <w:jc w:val="both"/>
              <w:rPr>
                <w:rFonts w:ascii="Times New Roman" w:hAnsi="Times New Roman" w:cs="Times New Roman"/>
                <w:lang w:val="en-US"/>
              </w:rPr>
            </w:pPr>
            <w:r w:rsidRPr="0065585B">
              <w:rPr>
                <w:rFonts w:ascii="Times New Roman" w:hAnsi="Times New Roman" w:cs="Times New Roman"/>
                <w:lang w:val="en-US"/>
              </w:rPr>
              <w:t xml:space="preserve">Within 14 business days of delivering the reports/documents, the </w:t>
            </w:r>
            <w:r w:rsidR="008440F1" w:rsidRPr="0065585B">
              <w:rPr>
                <w:rFonts w:ascii="Times New Roman" w:hAnsi="Times New Roman" w:cs="Times New Roman"/>
                <w:lang w:val="en-US"/>
              </w:rPr>
              <w:t xml:space="preserve">Ordering Party </w:t>
            </w:r>
            <w:r w:rsidRPr="0065585B">
              <w:rPr>
                <w:rFonts w:ascii="Times New Roman" w:hAnsi="Times New Roman" w:cs="Times New Roman"/>
                <w:lang w:val="en-US"/>
              </w:rPr>
              <w:t>will:</w:t>
            </w:r>
          </w:p>
          <w:p w14:paraId="10EFBA10" w14:textId="77777777" w:rsidR="00080C0C" w:rsidRPr="0065585B" w:rsidRDefault="00080C0C" w:rsidP="0065585B">
            <w:pPr>
              <w:numPr>
                <w:ilvl w:val="0"/>
                <w:numId w:val="28"/>
              </w:numPr>
              <w:spacing w:before="120" w:after="120" w:line="240" w:lineRule="auto"/>
              <w:contextualSpacing/>
              <w:jc w:val="both"/>
              <w:rPr>
                <w:rFonts w:ascii="Times New Roman" w:hAnsi="Times New Roman" w:cs="Times New Roman"/>
                <w:lang w:val="en-US"/>
              </w:rPr>
            </w:pPr>
            <w:r w:rsidRPr="0065585B">
              <w:rPr>
                <w:rFonts w:ascii="Times New Roman" w:hAnsi="Times New Roman" w:cs="Times New Roman"/>
                <w:lang w:val="en-US"/>
              </w:rPr>
              <w:t xml:space="preserve">prepare and sign a </w:t>
            </w:r>
            <w:r w:rsidR="00C26794">
              <w:rPr>
                <w:rFonts w:ascii="Times New Roman" w:hAnsi="Times New Roman" w:cs="Times New Roman"/>
                <w:lang w:val="en-US"/>
              </w:rPr>
              <w:t>delivery-</w:t>
            </w:r>
            <w:r w:rsidR="007F5B49">
              <w:rPr>
                <w:rFonts w:ascii="Times New Roman" w:hAnsi="Times New Roman" w:cs="Times New Roman"/>
                <w:lang w:val="en-US"/>
              </w:rPr>
              <w:t xml:space="preserve">acceptance </w:t>
            </w:r>
            <w:r w:rsidR="00C26794">
              <w:rPr>
                <w:rFonts w:ascii="Times New Roman" w:hAnsi="Times New Roman" w:cs="Times New Roman"/>
                <w:lang w:val="en-US"/>
              </w:rPr>
              <w:t>protocol</w:t>
            </w:r>
            <w:r w:rsidRPr="0065585B">
              <w:rPr>
                <w:rFonts w:ascii="Times New Roman" w:hAnsi="Times New Roman" w:cs="Times New Roman"/>
                <w:lang w:val="en-US"/>
              </w:rPr>
              <w:t xml:space="preserve"> confirming </w:t>
            </w:r>
            <w:r w:rsidR="007F5B49">
              <w:rPr>
                <w:rFonts w:ascii="Times New Roman" w:hAnsi="Times New Roman" w:cs="Times New Roman"/>
                <w:lang w:val="en-US"/>
              </w:rPr>
              <w:t>receipt of the</w:t>
            </w:r>
            <w:r w:rsidRPr="0065585B">
              <w:rPr>
                <w:rFonts w:ascii="Times New Roman" w:hAnsi="Times New Roman" w:cs="Times New Roman"/>
                <w:lang w:val="en-US"/>
              </w:rPr>
              <w:t xml:space="preserve"> report/documentation, therefore </w:t>
            </w:r>
            <w:r w:rsidR="00F469B1">
              <w:rPr>
                <w:rFonts w:ascii="Times New Roman" w:hAnsi="Times New Roman" w:cs="Times New Roman"/>
                <w:lang w:val="en-US"/>
              </w:rPr>
              <w:t xml:space="preserve">accept the </w:t>
            </w:r>
            <w:r w:rsidRPr="0065585B">
              <w:rPr>
                <w:rFonts w:ascii="Times New Roman" w:hAnsi="Times New Roman" w:cs="Times New Roman"/>
                <w:lang w:val="en-US"/>
              </w:rPr>
              <w:t>comple</w:t>
            </w:r>
            <w:r w:rsidR="00F469B1">
              <w:rPr>
                <w:rFonts w:ascii="Times New Roman" w:hAnsi="Times New Roman" w:cs="Times New Roman"/>
                <w:lang w:val="en-US"/>
              </w:rPr>
              <w:t>ted</w:t>
            </w:r>
            <w:r w:rsidRPr="0065585B">
              <w:rPr>
                <w:rFonts w:ascii="Times New Roman" w:hAnsi="Times New Roman" w:cs="Times New Roman"/>
                <w:lang w:val="en-US"/>
              </w:rPr>
              <w:t xml:space="preserve"> stage of the Service, </w:t>
            </w:r>
            <w:r w:rsidR="00F469B1">
              <w:rPr>
                <w:rFonts w:ascii="Times New Roman" w:hAnsi="Times New Roman" w:cs="Times New Roman"/>
                <w:lang w:val="en-US"/>
              </w:rPr>
              <w:t xml:space="preserve">provided </w:t>
            </w:r>
            <w:r w:rsidRPr="0065585B">
              <w:rPr>
                <w:rFonts w:ascii="Times New Roman" w:hAnsi="Times New Roman" w:cs="Times New Roman"/>
                <w:lang w:val="en-US"/>
              </w:rPr>
              <w:t xml:space="preserve">that the report/documentation complies with the requirements specified in the Contract and/or Appendices to the Contract. </w:t>
            </w:r>
          </w:p>
          <w:p w14:paraId="57C1BADF" w14:textId="77777777" w:rsidR="00080C0C" w:rsidRPr="0065585B" w:rsidRDefault="00080C0C" w:rsidP="0065585B">
            <w:pPr>
              <w:spacing w:before="120" w:after="120" w:line="240" w:lineRule="auto"/>
              <w:ind w:left="145"/>
              <w:jc w:val="both"/>
              <w:rPr>
                <w:rFonts w:ascii="Times New Roman" w:hAnsi="Times New Roman" w:cs="Times New Roman"/>
              </w:rPr>
            </w:pPr>
            <w:proofErr w:type="spellStart"/>
            <w:r w:rsidRPr="0065585B">
              <w:rPr>
                <w:rFonts w:ascii="Times New Roman" w:hAnsi="Times New Roman" w:cs="Times New Roman"/>
              </w:rPr>
              <w:t>or</w:t>
            </w:r>
            <w:proofErr w:type="spellEnd"/>
          </w:p>
          <w:p w14:paraId="3E2AECA8" w14:textId="77777777" w:rsidR="00080C0C" w:rsidRPr="0065585B" w:rsidRDefault="00080C0C" w:rsidP="0065585B">
            <w:pPr>
              <w:numPr>
                <w:ilvl w:val="0"/>
                <w:numId w:val="28"/>
              </w:numPr>
              <w:spacing w:before="120" w:after="120" w:line="240" w:lineRule="auto"/>
              <w:ind w:left="450" w:hanging="283"/>
              <w:contextualSpacing/>
              <w:jc w:val="both"/>
              <w:rPr>
                <w:rFonts w:ascii="Times New Roman" w:hAnsi="Times New Roman" w:cs="Times New Roman"/>
                <w:lang w:val="en-US"/>
              </w:rPr>
            </w:pPr>
            <w:r w:rsidRPr="0065585B">
              <w:rPr>
                <w:rFonts w:ascii="Times New Roman" w:hAnsi="Times New Roman" w:cs="Times New Roman"/>
                <w:lang w:val="en-US"/>
              </w:rPr>
              <w:t>refuse accepting the report/documentation and notify objections against the entire or any part of the report/documentation, if it</w:t>
            </w:r>
            <w:r w:rsidRPr="0065585B">
              <w:rPr>
                <w:rFonts w:ascii="Times New Roman" w:hAnsi="Times New Roman" w:cs="Times New Roman"/>
                <w:strike/>
                <w:lang w:val="en-US"/>
              </w:rPr>
              <w:t xml:space="preserve"> </w:t>
            </w:r>
            <w:r w:rsidR="00F469B1">
              <w:rPr>
                <w:rFonts w:ascii="Times New Roman" w:hAnsi="Times New Roman" w:cs="Times New Roman"/>
                <w:lang w:val="en-US"/>
              </w:rPr>
              <w:t>does not</w:t>
            </w:r>
            <w:r w:rsidRPr="0065585B">
              <w:rPr>
                <w:rFonts w:ascii="Times New Roman" w:hAnsi="Times New Roman" w:cs="Times New Roman"/>
                <w:lang w:val="en-US"/>
              </w:rPr>
              <w:t xml:space="preserve"> meet the requirements specified in the Contract.</w:t>
            </w:r>
          </w:p>
          <w:p w14:paraId="0FC5B53D" w14:textId="77777777" w:rsidR="00CB0062" w:rsidRPr="0065585B" w:rsidRDefault="00080C0C" w:rsidP="00F469B1">
            <w:pPr>
              <w:numPr>
                <w:ilvl w:val="0"/>
                <w:numId w:val="29"/>
              </w:numPr>
              <w:spacing w:before="120" w:after="120" w:line="240" w:lineRule="auto"/>
              <w:contextualSpacing/>
              <w:jc w:val="both"/>
              <w:rPr>
                <w:rFonts w:ascii="Times New Roman" w:hAnsi="Times New Roman" w:cs="Times New Roman"/>
                <w:lang w:val="en-US"/>
              </w:rPr>
            </w:pPr>
            <w:r w:rsidRPr="0065585B">
              <w:rPr>
                <w:rFonts w:ascii="Times New Roman" w:hAnsi="Times New Roman" w:cs="Times New Roman"/>
                <w:lang w:val="en-US"/>
              </w:rPr>
              <w:t xml:space="preserve">Within 14 business days of the </w:t>
            </w:r>
            <w:r w:rsidR="00AA6C28" w:rsidRPr="0065585B">
              <w:rPr>
                <w:rFonts w:ascii="Times New Roman" w:hAnsi="Times New Roman" w:cs="Times New Roman"/>
                <w:lang w:val="en-US"/>
              </w:rPr>
              <w:t xml:space="preserve">Ordering Party </w:t>
            </w:r>
            <w:r w:rsidRPr="0065585B">
              <w:rPr>
                <w:rFonts w:ascii="Times New Roman" w:hAnsi="Times New Roman" w:cs="Times New Roman"/>
                <w:lang w:val="en-US"/>
              </w:rPr>
              <w:t xml:space="preserve">notifying its objections, the Contractor </w:t>
            </w:r>
            <w:r w:rsidR="00F469B1">
              <w:rPr>
                <w:rFonts w:ascii="Times New Roman" w:hAnsi="Times New Roman" w:cs="Times New Roman"/>
                <w:lang w:val="en-US"/>
              </w:rPr>
              <w:t>undertakes to</w:t>
            </w:r>
            <w:r w:rsidR="00F469B1" w:rsidRPr="0065585B">
              <w:rPr>
                <w:rFonts w:ascii="Times New Roman" w:hAnsi="Times New Roman" w:cs="Times New Roman"/>
                <w:lang w:val="en-US"/>
              </w:rPr>
              <w:t xml:space="preserve"> </w:t>
            </w:r>
            <w:r w:rsidRPr="0065585B">
              <w:rPr>
                <w:rFonts w:ascii="Times New Roman" w:hAnsi="Times New Roman" w:cs="Times New Roman"/>
                <w:lang w:val="en-US"/>
              </w:rPr>
              <w:t xml:space="preserve">deliver a new report/documentation. </w:t>
            </w:r>
            <w:r w:rsidR="00F469B1" w:rsidRPr="00F469B1">
              <w:rPr>
                <w:rFonts w:ascii="Times New Roman" w:hAnsi="Times New Roman" w:cs="Times New Roman"/>
                <w:lang w:val="en-US"/>
              </w:rPr>
              <w:t xml:space="preserve">Removal of irregularities by the Contractor must be confirmed again with the </w:t>
            </w:r>
            <w:r w:rsidR="00314381">
              <w:rPr>
                <w:rFonts w:ascii="Times New Roman" w:hAnsi="Times New Roman" w:cs="Times New Roman"/>
                <w:lang w:val="en-US"/>
              </w:rPr>
              <w:t>delivery-</w:t>
            </w:r>
            <w:r w:rsidR="00F469B1" w:rsidRPr="00F469B1">
              <w:rPr>
                <w:rFonts w:ascii="Times New Roman" w:hAnsi="Times New Roman" w:cs="Times New Roman"/>
                <w:lang w:val="en-US"/>
              </w:rPr>
              <w:t>acceptance protocol in accordance with the provisions of this paragraph.</w:t>
            </w:r>
          </w:p>
          <w:p w14:paraId="2EC68E39" w14:textId="77777777" w:rsidR="00CB0062" w:rsidRPr="0065585B" w:rsidRDefault="00080C0C" w:rsidP="00F469B1">
            <w:pPr>
              <w:numPr>
                <w:ilvl w:val="0"/>
                <w:numId w:val="29"/>
              </w:numPr>
              <w:spacing w:before="120" w:after="120" w:line="240" w:lineRule="auto"/>
              <w:contextualSpacing/>
              <w:jc w:val="both"/>
              <w:rPr>
                <w:rFonts w:ascii="Times New Roman" w:hAnsi="Times New Roman" w:cs="Times New Roman"/>
                <w:lang w:val="en-US"/>
              </w:rPr>
            </w:pPr>
            <w:r w:rsidRPr="0065585B">
              <w:rPr>
                <w:rFonts w:ascii="Times New Roman" w:hAnsi="Times New Roman" w:cs="Times New Roman"/>
                <w:lang w:val="en-US"/>
              </w:rPr>
              <w:t xml:space="preserve">The </w:t>
            </w:r>
            <w:r w:rsidR="00AA6C28" w:rsidRPr="0065585B">
              <w:rPr>
                <w:rFonts w:ascii="Times New Roman" w:hAnsi="Times New Roman" w:cs="Times New Roman"/>
                <w:lang w:val="en-US"/>
              </w:rPr>
              <w:t xml:space="preserve">Ordering Party </w:t>
            </w:r>
            <w:r w:rsidR="00F469B1">
              <w:rPr>
                <w:rFonts w:ascii="Times New Roman" w:hAnsi="Times New Roman" w:cs="Times New Roman"/>
                <w:lang w:val="en-US"/>
              </w:rPr>
              <w:t xml:space="preserve">shall make </w:t>
            </w:r>
            <w:r w:rsidRPr="0065585B">
              <w:rPr>
                <w:rFonts w:ascii="Times New Roman" w:hAnsi="Times New Roman" w:cs="Times New Roman"/>
                <w:lang w:val="en-US"/>
              </w:rPr>
              <w:t>pay</w:t>
            </w:r>
            <w:r w:rsidR="00F469B1">
              <w:rPr>
                <w:rFonts w:ascii="Times New Roman" w:hAnsi="Times New Roman" w:cs="Times New Roman"/>
                <w:lang w:val="en-US"/>
              </w:rPr>
              <w:t>ment</w:t>
            </w:r>
            <w:r w:rsidRPr="0065585B">
              <w:rPr>
                <w:rFonts w:ascii="Times New Roman" w:hAnsi="Times New Roman" w:cs="Times New Roman"/>
                <w:lang w:val="en-US"/>
              </w:rPr>
              <w:t xml:space="preserve"> for the service within 30 days </w:t>
            </w:r>
            <w:r w:rsidR="00F469B1">
              <w:rPr>
                <w:rFonts w:ascii="Times New Roman" w:hAnsi="Times New Roman" w:cs="Times New Roman"/>
                <w:lang w:val="en-US"/>
              </w:rPr>
              <w:t>from the date  of</w:t>
            </w:r>
            <w:r w:rsidRPr="0065585B">
              <w:rPr>
                <w:rFonts w:ascii="Times New Roman" w:hAnsi="Times New Roman" w:cs="Times New Roman"/>
                <w:lang w:val="en-US"/>
              </w:rPr>
              <w:t xml:space="preserve"> receiving a correct invoice from the Contractor </w:t>
            </w:r>
            <w:r w:rsidR="00F469B1" w:rsidRPr="00F469B1">
              <w:rPr>
                <w:rFonts w:ascii="Times New Roman" w:hAnsi="Times New Roman" w:cs="Times New Roman"/>
                <w:lang w:val="en-US"/>
              </w:rPr>
              <w:t xml:space="preserve">to the account number [.............................] after the acceptance of the </w:t>
            </w:r>
            <w:r w:rsidR="00314381">
              <w:rPr>
                <w:rFonts w:ascii="Times New Roman" w:hAnsi="Times New Roman" w:cs="Times New Roman"/>
                <w:lang w:val="en-US"/>
              </w:rPr>
              <w:t>delivery-</w:t>
            </w:r>
            <w:r w:rsidR="00F469B1" w:rsidRPr="00F469B1">
              <w:rPr>
                <w:rFonts w:ascii="Times New Roman" w:hAnsi="Times New Roman" w:cs="Times New Roman"/>
                <w:lang w:val="en-US"/>
              </w:rPr>
              <w:t>acceptance protocol by the Ordering Party.</w:t>
            </w:r>
          </w:p>
          <w:p w14:paraId="124AE8DE" w14:textId="77777777" w:rsidR="00D33F5C" w:rsidRDefault="00080C0C" w:rsidP="00D82125">
            <w:pPr>
              <w:numPr>
                <w:ilvl w:val="0"/>
                <w:numId w:val="29"/>
              </w:numPr>
              <w:spacing w:before="120" w:after="120" w:line="240" w:lineRule="auto"/>
              <w:contextualSpacing/>
              <w:jc w:val="both"/>
              <w:rPr>
                <w:rFonts w:ascii="Times New Roman" w:hAnsi="Times New Roman" w:cs="Times New Roman"/>
                <w:b/>
                <w:lang w:val="en-US"/>
              </w:rPr>
            </w:pPr>
            <w:r w:rsidRPr="0065585B">
              <w:rPr>
                <w:rFonts w:ascii="Times New Roman" w:hAnsi="Times New Roman" w:cs="Times New Roman"/>
                <w:lang w:val="en-US"/>
              </w:rPr>
              <w:t>The sum of the submitted invoice will reflect the amount specified in the Contract</w:t>
            </w:r>
            <w:r w:rsidR="00F469B1">
              <w:rPr>
                <w:rFonts w:ascii="Times New Roman" w:hAnsi="Times New Roman" w:cs="Times New Roman"/>
                <w:lang w:val="en-US"/>
              </w:rPr>
              <w:t xml:space="preserve"> indicated in §6</w:t>
            </w:r>
            <w:r w:rsidR="00314381">
              <w:rPr>
                <w:rFonts w:ascii="Times New Roman" w:hAnsi="Times New Roman" w:cs="Times New Roman"/>
                <w:lang w:val="en-US"/>
              </w:rPr>
              <w:t>.</w:t>
            </w:r>
          </w:p>
          <w:p w14:paraId="5ED43D0D" w14:textId="77777777" w:rsidR="00080C0C" w:rsidRPr="0065585B" w:rsidRDefault="00080C0C" w:rsidP="0065585B">
            <w:pPr>
              <w:spacing w:before="120" w:after="120" w:line="240" w:lineRule="auto"/>
              <w:jc w:val="center"/>
              <w:rPr>
                <w:rFonts w:ascii="Times New Roman" w:hAnsi="Times New Roman" w:cs="Times New Roman"/>
                <w:b/>
                <w:lang w:val="en-US"/>
              </w:rPr>
            </w:pPr>
            <w:r w:rsidRPr="0065585B">
              <w:rPr>
                <w:rFonts w:ascii="Times New Roman" w:hAnsi="Times New Roman" w:cs="Times New Roman"/>
                <w:b/>
                <w:lang w:val="en-US"/>
              </w:rPr>
              <w:t>§</w:t>
            </w:r>
            <w:r w:rsidRPr="0065585B">
              <w:rPr>
                <w:rFonts w:ascii="Times New Roman" w:hAnsi="Times New Roman" w:cs="Times New Roman"/>
                <w:b/>
                <w:bCs/>
                <w:lang w:val="en-US"/>
              </w:rPr>
              <w:t>4</w:t>
            </w:r>
          </w:p>
          <w:p w14:paraId="0F37029A" w14:textId="77777777" w:rsidR="00D82125" w:rsidRPr="0065585B" w:rsidRDefault="00080C0C" w:rsidP="0065585B">
            <w:pPr>
              <w:numPr>
                <w:ilvl w:val="0"/>
                <w:numId w:val="30"/>
              </w:numPr>
              <w:spacing w:before="120" w:after="120" w:line="240" w:lineRule="auto"/>
              <w:ind w:left="431"/>
              <w:contextualSpacing/>
              <w:jc w:val="both"/>
              <w:rPr>
                <w:rFonts w:ascii="Times New Roman" w:hAnsi="Times New Roman" w:cs="Times New Roman"/>
                <w:lang w:val="en-US"/>
              </w:rPr>
            </w:pPr>
            <w:r w:rsidRPr="0065585B">
              <w:rPr>
                <w:rFonts w:ascii="Times New Roman" w:hAnsi="Times New Roman" w:cs="Times New Roman"/>
                <w:lang w:val="en-US"/>
              </w:rPr>
              <w:t xml:space="preserve">The Contractor represents that it has the relevant knowledge, experience and qualifications as well as the legally required </w:t>
            </w:r>
            <w:proofErr w:type="spellStart"/>
            <w:r w:rsidRPr="0065585B">
              <w:rPr>
                <w:rFonts w:ascii="Times New Roman" w:hAnsi="Times New Roman" w:cs="Times New Roman"/>
                <w:lang w:val="en-US"/>
              </w:rPr>
              <w:t>licences</w:t>
            </w:r>
            <w:proofErr w:type="spellEnd"/>
            <w:r w:rsidRPr="0065585B">
              <w:rPr>
                <w:rFonts w:ascii="Times New Roman" w:hAnsi="Times New Roman" w:cs="Times New Roman"/>
                <w:lang w:val="en-US"/>
              </w:rPr>
              <w:t xml:space="preserve"> to supply the service, which is the subject matter of the Contract, and that it has the appropriate technical and human resources capable of performing the subject matter of the Contract.</w:t>
            </w:r>
          </w:p>
          <w:p w14:paraId="4C6B907B" w14:textId="296EBDF1" w:rsidR="00080C0C" w:rsidRPr="00D82125" w:rsidRDefault="00080C0C" w:rsidP="00D82125">
            <w:pPr>
              <w:numPr>
                <w:ilvl w:val="0"/>
                <w:numId w:val="30"/>
              </w:numPr>
              <w:spacing w:before="120" w:after="120" w:line="240" w:lineRule="auto"/>
              <w:ind w:left="431"/>
              <w:contextualSpacing/>
              <w:jc w:val="both"/>
              <w:rPr>
                <w:rFonts w:ascii="Times New Roman" w:hAnsi="Times New Roman" w:cs="Times New Roman"/>
                <w:lang w:val="en-US"/>
              </w:rPr>
            </w:pPr>
            <w:r w:rsidRPr="00D82125">
              <w:rPr>
                <w:rFonts w:ascii="Times New Roman" w:eastAsia="Times New Roman" w:hAnsi="Times New Roman" w:cs="Times New Roman"/>
                <w:lang w:val="en-US"/>
              </w:rPr>
              <w:t xml:space="preserve">The Contractor acknowledges that the </w:t>
            </w:r>
            <w:r w:rsidR="00AA6C28" w:rsidRPr="00D82125">
              <w:rPr>
                <w:rFonts w:ascii="Times New Roman" w:eastAsia="Times New Roman" w:hAnsi="Times New Roman" w:cs="Times New Roman"/>
                <w:lang w:val="en-US"/>
              </w:rPr>
              <w:t xml:space="preserve">Ordering Party </w:t>
            </w:r>
            <w:r w:rsidRPr="00D82125">
              <w:rPr>
                <w:rFonts w:ascii="Times New Roman" w:eastAsia="Times New Roman" w:hAnsi="Times New Roman" w:cs="Times New Roman"/>
                <w:lang w:val="en-US"/>
              </w:rPr>
              <w:t xml:space="preserve">may request information and explanations from the Contractor concerning the Service, which is the subject matter of the Contract, at any time throughout the duration of the Project as well as during 3 years </w:t>
            </w:r>
            <w:r w:rsidR="0038548E">
              <w:rPr>
                <w:rFonts w:ascii="Times New Roman" w:eastAsia="Times New Roman" w:hAnsi="Times New Roman" w:cs="Times New Roman"/>
                <w:lang w:val="en-US"/>
              </w:rPr>
              <w:t>after</w:t>
            </w:r>
            <w:r w:rsidR="001D6090">
              <w:rPr>
                <w:rFonts w:ascii="Times New Roman" w:eastAsia="Times New Roman" w:hAnsi="Times New Roman" w:cs="Times New Roman"/>
                <w:lang w:val="en-US"/>
              </w:rPr>
              <w:t xml:space="preserve"> </w:t>
            </w:r>
            <w:r w:rsidRPr="00D82125">
              <w:rPr>
                <w:rFonts w:ascii="Times New Roman" w:eastAsia="Times New Roman" w:hAnsi="Times New Roman" w:cs="Times New Roman"/>
                <w:lang w:val="en-US"/>
              </w:rPr>
              <w:t>its completion.</w:t>
            </w:r>
          </w:p>
          <w:p w14:paraId="5592A3E9" w14:textId="77777777" w:rsidR="00080C0C" w:rsidRPr="0065585B" w:rsidRDefault="00080C0C" w:rsidP="0065585B">
            <w:pPr>
              <w:numPr>
                <w:ilvl w:val="0"/>
                <w:numId w:val="30"/>
              </w:numPr>
              <w:spacing w:before="120" w:after="120" w:line="240" w:lineRule="auto"/>
              <w:ind w:left="284"/>
              <w:contextualSpacing/>
              <w:jc w:val="both"/>
              <w:rPr>
                <w:rFonts w:ascii="Times New Roman" w:hAnsi="Times New Roman" w:cs="Times New Roman"/>
                <w:lang w:val="en-US"/>
              </w:rPr>
            </w:pPr>
            <w:r w:rsidRPr="0065585B">
              <w:rPr>
                <w:rFonts w:ascii="Times New Roman" w:eastAsia="Calibri" w:hAnsi="Times New Roman" w:cs="Times New Roman"/>
                <w:lang w:val="en-US"/>
              </w:rPr>
              <w:t xml:space="preserve">The Contractor </w:t>
            </w:r>
            <w:r w:rsidR="00721B7A">
              <w:rPr>
                <w:rFonts w:ascii="Times New Roman" w:eastAsia="Calibri" w:hAnsi="Times New Roman" w:cs="Times New Roman"/>
                <w:lang w:val="en-US"/>
              </w:rPr>
              <w:t>is obliged to provide the service by</w:t>
            </w:r>
            <w:r w:rsidRPr="0065585B">
              <w:rPr>
                <w:rFonts w:ascii="Times New Roman" w:eastAsia="Calibri" w:hAnsi="Times New Roman" w:cs="Times New Roman"/>
                <w:lang w:val="en-US"/>
              </w:rPr>
              <w:t xml:space="preserve"> the persons </w:t>
            </w:r>
            <w:r w:rsidR="00721B7A">
              <w:rPr>
                <w:rFonts w:ascii="Times New Roman" w:eastAsia="Calibri" w:hAnsi="Times New Roman" w:cs="Times New Roman"/>
                <w:lang w:val="en-US"/>
              </w:rPr>
              <w:t>indicated in</w:t>
            </w:r>
            <w:r w:rsidRPr="0065585B">
              <w:rPr>
                <w:rFonts w:ascii="Times New Roman" w:eastAsia="Calibri" w:hAnsi="Times New Roman" w:cs="Times New Roman"/>
                <w:lang w:val="en-US"/>
              </w:rPr>
              <w:t xml:space="preserve"> its offer</w:t>
            </w:r>
            <w:r w:rsidR="00721B7A">
              <w:rPr>
                <w:rFonts w:ascii="Times New Roman" w:eastAsia="Calibri" w:hAnsi="Times New Roman" w:cs="Times New Roman"/>
                <w:lang w:val="en-US"/>
              </w:rPr>
              <w:t xml:space="preserve">. </w:t>
            </w:r>
            <w:r w:rsidRPr="0065585B">
              <w:rPr>
                <w:rFonts w:ascii="Times New Roman" w:eastAsia="Calibri" w:hAnsi="Times New Roman" w:cs="Times New Roman"/>
                <w:lang w:val="en-US"/>
              </w:rPr>
              <w:lastRenderedPageBreak/>
              <w:t xml:space="preserve">The </w:t>
            </w:r>
            <w:r w:rsidR="00AA6C28" w:rsidRPr="0065585B">
              <w:rPr>
                <w:rFonts w:ascii="Times New Roman" w:eastAsia="Calibri" w:hAnsi="Times New Roman" w:cs="Times New Roman"/>
                <w:lang w:val="en-US"/>
              </w:rPr>
              <w:t xml:space="preserve">Ordering Party </w:t>
            </w:r>
            <w:r w:rsidRPr="0065585B">
              <w:rPr>
                <w:rFonts w:ascii="Times New Roman" w:eastAsia="Calibri" w:hAnsi="Times New Roman" w:cs="Times New Roman"/>
                <w:lang w:val="en-US"/>
              </w:rPr>
              <w:t xml:space="preserve">does not allow changing the performers of the subject matter of the Contract, except in chance events. The Contractor will immediately notify the </w:t>
            </w:r>
            <w:r w:rsidR="00AA6C28" w:rsidRPr="0065585B">
              <w:rPr>
                <w:rFonts w:ascii="Times New Roman" w:eastAsia="Calibri" w:hAnsi="Times New Roman" w:cs="Times New Roman"/>
                <w:lang w:val="en-US"/>
              </w:rPr>
              <w:t xml:space="preserve">Ordering Party </w:t>
            </w:r>
            <w:r w:rsidRPr="0065585B">
              <w:rPr>
                <w:rFonts w:ascii="Times New Roman" w:eastAsia="Calibri" w:hAnsi="Times New Roman" w:cs="Times New Roman"/>
                <w:lang w:val="en-US"/>
              </w:rPr>
              <w:t>(in e-mail or writing) about such change.</w:t>
            </w:r>
          </w:p>
          <w:p w14:paraId="75A70AB1" w14:textId="77777777" w:rsidR="00080C0C" w:rsidRPr="0065585B" w:rsidRDefault="00080C0C" w:rsidP="0065585B">
            <w:pPr>
              <w:numPr>
                <w:ilvl w:val="0"/>
                <w:numId w:val="30"/>
              </w:numPr>
              <w:spacing w:before="120" w:after="120" w:line="240" w:lineRule="auto"/>
              <w:ind w:left="284"/>
              <w:contextualSpacing/>
              <w:jc w:val="both"/>
              <w:rPr>
                <w:rFonts w:ascii="Times New Roman" w:hAnsi="Times New Roman" w:cs="Times New Roman"/>
                <w:lang w:val="en-US"/>
              </w:rPr>
            </w:pPr>
            <w:r w:rsidRPr="0065585B">
              <w:rPr>
                <w:rFonts w:ascii="Times New Roman" w:eastAsia="Calibri" w:hAnsi="Times New Roman" w:cs="Times New Roman"/>
                <w:lang w:val="en-US"/>
              </w:rPr>
              <w:t xml:space="preserve">In the event specified in section  3 of this Article, a given substitute will hold qualifications at least the same as the person named in the offer. A change of the person is possible subject to the </w:t>
            </w:r>
            <w:r w:rsidR="00AA6C28" w:rsidRPr="0065585B">
              <w:rPr>
                <w:rFonts w:ascii="Times New Roman" w:eastAsia="Calibri" w:hAnsi="Times New Roman" w:cs="Times New Roman"/>
                <w:lang w:val="en-US"/>
              </w:rPr>
              <w:t xml:space="preserve">Ordering Party’s </w:t>
            </w:r>
            <w:r w:rsidRPr="0065585B">
              <w:rPr>
                <w:rFonts w:ascii="Times New Roman" w:eastAsia="Calibri" w:hAnsi="Times New Roman" w:cs="Times New Roman"/>
                <w:lang w:val="en-US"/>
              </w:rPr>
              <w:t xml:space="preserve">approval. </w:t>
            </w:r>
          </w:p>
          <w:p w14:paraId="24521B78" w14:textId="77777777" w:rsidR="00B93053" w:rsidRPr="0065585B" w:rsidRDefault="00080C0C" w:rsidP="0065585B">
            <w:pPr>
              <w:numPr>
                <w:ilvl w:val="0"/>
                <w:numId w:val="30"/>
              </w:numPr>
              <w:spacing w:before="120" w:after="120" w:line="240" w:lineRule="auto"/>
              <w:ind w:left="284"/>
              <w:contextualSpacing/>
              <w:jc w:val="both"/>
              <w:rPr>
                <w:rFonts w:ascii="Times New Roman" w:hAnsi="Times New Roman" w:cs="Times New Roman"/>
                <w:lang w:val="en-US"/>
              </w:rPr>
            </w:pPr>
            <w:r w:rsidRPr="0065585B">
              <w:rPr>
                <w:rFonts w:ascii="Times New Roman" w:eastAsia="Times New Roman" w:hAnsi="Times New Roman" w:cs="Times New Roman"/>
                <w:lang w:val="en-US"/>
              </w:rPr>
              <w:t>The Contractor is liable for all actions and omissions of subcontractors, persons linked to the Contractor based on Civil Law agreements or contracts of employment, as for the Contractor's own actions and omissions.</w:t>
            </w:r>
          </w:p>
          <w:p w14:paraId="7CF4851C" w14:textId="77777777" w:rsidR="00053E48" w:rsidRPr="0065585B" w:rsidRDefault="00053E48" w:rsidP="0065585B">
            <w:pPr>
              <w:spacing w:before="120" w:after="120" w:line="240" w:lineRule="auto"/>
              <w:jc w:val="center"/>
              <w:rPr>
                <w:rFonts w:ascii="Times New Roman" w:hAnsi="Times New Roman" w:cs="Times New Roman"/>
                <w:b/>
                <w:lang w:val="en-US"/>
              </w:rPr>
            </w:pPr>
            <w:r w:rsidRPr="0065585B">
              <w:rPr>
                <w:rFonts w:ascii="Times New Roman" w:hAnsi="Times New Roman" w:cs="Times New Roman"/>
                <w:b/>
                <w:lang w:val="en-US"/>
              </w:rPr>
              <w:t>§ 5</w:t>
            </w:r>
          </w:p>
          <w:p w14:paraId="4BA37E0E" w14:textId="77777777" w:rsidR="008A4451" w:rsidRPr="0065585B" w:rsidRDefault="00053E48" w:rsidP="0065585B">
            <w:pPr>
              <w:pStyle w:val="Akapitzlist"/>
              <w:numPr>
                <w:ilvl w:val="0"/>
                <w:numId w:val="21"/>
              </w:numPr>
              <w:spacing w:before="120" w:after="120" w:line="240" w:lineRule="auto"/>
              <w:ind w:left="325" w:hanging="284"/>
              <w:jc w:val="both"/>
              <w:rPr>
                <w:rFonts w:ascii="Times New Roman" w:hAnsi="Times New Roman" w:cs="Times New Roman"/>
                <w:lang w:val="en-US"/>
              </w:rPr>
            </w:pPr>
            <w:r w:rsidRPr="0065585B">
              <w:rPr>
                <w:rFonts w:ascii="Times New Roman" w:hAnsi="Times New Roman" w:cs="Times New Roman"/>
                <w:lang w:val="en-US"/>
              </w:rPr>
              <w:t>The Ordering Party has the right to terminate the contract with immediate effect, in particular when the Contractor:</w:t>
            </w:r>
          </w:p>
          <w:p w14:paraId="5A27B4BA" w14:textId="77777777" w:rsidR="008A4451" w:rsidRPr="0065585B" w:rsidRDefault="00053E48" w:rsidP="0065585B">
            <w:pPr>
              <w:pStyle w:val="Akapitzlist"/>
              <w:numPr>
                <w:ilvl w:val="0"/>
                <w:numId w:val="22"/>
              </w:numPr>
              <w:spacing w:before="120" w:after="120" w:line="240" w:lineRule="auto"/>
              <w:ind w:left="466" w:hanging="283"/>
              <w:jc w:val="both"/>
              <w:rPr>
                <w:rFonts w:ascii="Times New Roman" w:hAnsi="Times New Roman" w:cs="Times New Roman"/>
                <w:lang w:val="en-US"/>
              </w:rPr>
            </w:pPr>
            <w:r w:rsidRPr="0065585B">
              <w:rPr>
                <w:rFonts w:ascii="Times New Roman" w:hAnsi="Times New Roman" w:cs="Times New Roman"/>
                <w:lang w:val="en-US"/>
              </w:rPr>
              <w:t>acts to cause a damage of the Ordering Party,</w:t>
            </w:r>
          </w:p>
          <w:p w14:paraId="404D3503" w14:textId="187995C1" w:rsidR="008A4451" w:rsidRPr="0065585B" w:rsidRDefault="00053E48" w:rsidP="0065585B">
            <w:pPr>
              <w:pStyle w:val="Akapitzlist"/>
              <w:numPr>
                <w:ilvl w:val="0"/>
                <w:numId w:val="22"/>
              </w:numPr>
              <w:spacing w:before="120" w:after="120" w:line="240" w:lineRule="auto"/>
              <w:ind w:left="466" w:hanging="283"/>
              <w:jc w:val="both"/>
              <w:rPr>
                <w:rFonts w:ascii="Times New Roman" w:hAnsi="Times New Roman" w:cs="Times New Roman"/>
                <w:lang w:val="en-US"/>
              </w:rPr>
            </w:pPr>
            <w:r w:rsidRPr="0065585B">
              <w:rPr>
                <w:rFonts w:ascii="Times New Roman" w:hAnsi="Times New Roman" w:cs="Times New Roman"/>
                <w:lang w:val="en-US"/>
              </w:rPr>
              <w:t>f</w:t>
            </w:r>
            <w:r w:rsidR="00B47BE6">
              <w:rPr>
                <w:rFonts w:ascii="Times New Roman" w:hAnsi="Times New Roman" w:cs="Times New Roman"/>
                <w:lang w:val="en-US"/>
              </w:rPr>
              <w:t>l</w:t>
            </w:r>
            <w:r w:rsidRPr="0065585B">
              <w:rPr>
                <w:rFonts w:ascii="Times New Roman" w:hAnsi="Times New Roman" w:cs="Times New Roman"/>
                <w:lang w:val="en-US"/>
              </w:rPr>
              <w:t>agrantly violates the obligations arising from the contract,</w:t>
            </w:r>
          </w:p>
          <w:p w14:paraId="6CF78E14" w14:textId="77777777" w:rsidR="008A4451" w:rsidRPr="0065585B" w:rsidRDefault="00053E48" w:rsidP="0065585B">
            <w:pPr>
              <w:pStyle w:val="Akapitzlist"/>
              <w:numPr>
                <w:ilvl w:val="0"/>
                <w:numId w:val="22"/>
              </w:numPr>
              <w:spacing w:before="120" w:after="120" w:line="240" w:lineRule="auto"/>
              <w:ind w:left="466" w:hanging="283"/>
              <w:jc w:val="both"/>
              <w:rPr>
                <w:rFonts w:ascii="Times New Roman" w:hAnsi="Times New Roman" w:cs="Times New Roman"/>
                <w:lang w:val="en-US"/>
              </w:rPr>
            </w:pPr>
            <w:r w:rsidRPr="0065585B">
              <w:rPr>
                <w:rFonts w:ascii="Times New Roman" w:hAnsi="Times New Roman" w:cs="Times New Roman"/>
                <w:lang w:val="en-US"/>
              </w:rPr>
              <w:t>does not provide services on time or is unable to provide them in a correct manner</w:t>
            </w:r>
            <w:r w:rsidRPr="00C94FB9">
              <w:rPr>
                <w:rFonts w:ascii="Times New Roman" w:hAnsi="Times New Roman" w:cs="Times New Roman"/>
                <w:color w:val="FF0000"/>
                <w:lang w:val="en-US"/>
              </w:rPr>
              <w:t>,</w:t>
            </w:r>
          </w:p>
          <w:p w14:paraId="701274DF" w14:textId="77777777" w:rsidR="008A4451" w:rsidRPr="0065585B" w:rsidRDefault="00053E48" w:rsidP="0065585B">
            <w:pPr>
              <w:pStyle w:val="Akapitzlist"/>
              <w:numPr>
                <w:ilvl w:val="0"/>
                <w:numId w:val="22"/>
              </w:numPr>
              <w:spacing w:before="120" w:after="120" w:line="240" w:lineRule="auto"/>
              <w:ind w:left="466" w:hanging="283"/>
              <w:jc w:val="both"/>
              <w:rPr>
                <w:rFonts w:ascii="Times New Roman" w:hAnsi="Times New Roman" w:cs="Times New Roman"/>
                <w:lang w:val="en-US"/>
              </w:rPr>
            </w:pPr>
            <w:r w:rsidRPr="0065585B">
              <w:rPr>
                <w:rFonts w:ascii="Times New Roman" w:hAnsi="Times New Roman" w:cs="Times New Roman"/>
                <w:lang w:val="en-US"/>
              </w:rPr>
              <w:t>ordered the provision of services to a third party without the consent of the Ordering Party,</w:t>
            </w:r>
          </w:p>
          <w:p w14:paraId="0F1A8687" w14:textId="77777777" w:rsidR="00053E48" w:rsidRPr="0065585B" w:rsidRDefault="00053E48" w:rsidP="0065585B">
            <w:pPr>
              <w:pStyle w:val="Akapitzlist"/>
              <w:numPr>
                <w:ilvl w:val="0"/>
                <w:numId w:val="22"/>
              </w:numPr>
              <w:spacing w:before="120" w:after="120" w:line="240" w:lineRule="auto"/>
              <w:ind w:left="466" w:hanging="283"/>
              <w:jc w:val="both"/>
              <w:rPr>
                <w:rFonts w:ascii="Times New Roman" w:hAnsi="Times New Roman" w:cs="Times New Roman"/>
                <w:lang w:val="en-US"/>
              </w:rPr>
            </w:pPr>
            <w:r w:rsidRPr="0065585B">
              <w:rPr>
                <w:rFonts w:ascii="Times New Roman" w:hAnsi="Times New Roman" w:cs="Times New Roman"/>
                <w:lang w:val="en-US"/>
              </w:rPr>
              <w:t>used the Ordering Party’s resources to provide services to other entities.</w:t>
            </w:r>
          </w:p>
          <w:p w14:paraId="07A791BC" w14:textId="77777777" w:rsidR="00100387" w:rsidRDefault="00100387" w:rsidP="0065585B">
            <w:pPr>
              <w:spacing w:before="120" w:after="120" w:line="240" w:lineRule="auto"/>
              <w:jc w:val="center"/>
              <w:rPr>
                <w:rFonts w:ascii="Times New Roman" w:hAnsi="Times New Roman" w:cs="Times New Roman"/>
                <w:b/>
                <w:lang w:val="en-US"/>
              </w:rPr>
            </w:pPr>
          </w:p>
          <w:p w14:paraId="428E7E9D" w14:textId="77777777" w:rsidR="00053E48" w:rsidRPr="0065585B" w:rsidRDefault="00053E48" w:rsidP="0065585B">
            <w:pPr>
              <w:spacing w:before="120" w:after="120" w:line="240" w:lineRule="auto"/>
              <w:jc w:val="center"/>
              <w:rPr>
                <w:rFonts w:ascii="Times New Roman" w:hAnsi="Times New Roman" w:cs="Times New Roman"/>
                <w:b/>
                <w:lang w:val="en-US"/>
              </w:rPr>
            </w:pPr>
            <w:r w:rsidRPr="0065585B">
              <w:rPr>
                <w:rFonts w:ascii="Times New Roman" w:hAnsi="Times New Roman" w:cs="Times New Roman"/>
                <w:b/>
                <w:lang w:val="en-US"/>
              </w:rPr>
              <w:t>§ 6</w:t>
            </w:r>
          </w:p>
          <w:p w14:paraId="6F9C120B" w14:textId="77777777" w:rsidR="00080C0C" w:rsidRPr="00A170B8" w:rsidRDefault="00080C0C" w:rsidP="0034728B">
            <w:pPr>
              <w:numPr>
                <w:ilvl w:val="0"/>
                <w:numId w:val="31"/>
              </w:numPr>
              <w:spacing w:before="120" w:after="120" w:line="240" w:lineRule="auto"/>
              <w:ind w:left="328"/>
              <w:contextualSpacing/>
              <w:jc w:val="both"/>
              <w:rPr>
                <w:rFonts w:ascii="Times New Roman" w:hAnsi="Times New Roman" w:cs="Times New Roman"/>
                <w:lang w:val="en-US"/>
              </w:rPr>
            </w:pPr>
            <w:r w:rsidRPr="0065585B">
              <w:rPr>
                <w:rFonts w:ascii="Times New Roman" w:hAnsi="Times New Roman" w:cs="Times New Roman"/>
                <w:lang w:val="en-US"/>
              </w:rPr>
              <w:t xml:space="preserve">For the performance of the Contract, the Contractor will receive </w:t>
            </w:r>
            <w:r w:rsidRPr="00A170B8">
              <w:rPr>
                <w:rFonts w:ascii="Times New Roman" w:hAnsi="Times New Roman" w:cs="Times New Roman"/>
                <w:lang w:val="en-US"/>
              </w:rPr>
              <w:t>a base fee</w:t>
            </w:r>
            <w:r w:rsidR="00721B7A" w:rsidRPr="00A170B8">
              <w:rPr>
                <w:rFonts w:ascii="Times New Roman" w:hAnsi="Times New Roman" w:cs="Times New Roman"/>
                <w:lang w:val="en-US"/>
              </w:rPr>
              <w:t xml:space="preserve"> which covers all costs that arise</w:t>
            </w:r>
            <w:r w:rsidR="00721B7A" w:rsidRPr="00721B7A">
              <w:rPr>
                <w:rFonts w:ascii="Times New Roman" w:hAnsi="Times New Roman" w:cs="Times New Roman"/>
                <w:lang w:val="en-US"/>
              </w:rPr>
              <w:t xml:space="preserve"> during the performance of the subject of the contract</w:t>
            </w:r>
            <w:r w:rsidRPr="0065585B">
              <w:rPr>
                <w:rFonts w:ascii="Times New Roman" w:hAnsi="Times New Roman" w:cs="Times New Roman"/>
                <w:lang w:val="en-US"/>
              </w:rPr>
              <w:t xml:space="preserve"> </w:t>
            </w:r>
            <w:r w:rsidRPr="00A170B8">
              <w:rPr>
                <w:rFonts w:ascii="Times New Roman" w:hAnsi="Times New Roman" w:cs="Times New Roman"/>
                <w:lang w:val="en-US"/>
              </w:rPr>
              <w:t>in the amount of:</w:t>
            </w:r>
          </w:p>
          <w:p w14:paraId="516D1500" w14:textId="77777777" w:rsidR="00703F99" w:rsidRDefault="001D71AC" w:rsidP="0065585B">
            <w:pPr>
              <w:spacing w:before="120" w:after="120" w:line="240" w:lineRule="auto"/>
              <w:ind w:left="309"/>
              <w:contextualSpacing/>
              <w:jc w:val="both"/>
              <w:rPr>
                <w:rFonts w:ascii="Times New Roman" w:hAnsi="Times New Roman" w:cs="Times New Roman"/>
                <w:lang w:val="en-US"/>
              </w:rPr>
            </w:pPr>
            <w:r w:rsidRPr="00A170B8">
              <w:rPr>
                <w:rFonts w:ascii="Times New Roman" w:hAnsi="Times New Roman" w:cs="Times New Roman"/>
                <w:lang w:val="en-US"/>
              </w:rPr>
              <w:t>………</w:t>
            </w:r>
            <w:r w:rsidR="00080C0C" w:rsidRPr="00A170B8">
              <w:rPr>
                <w:rFonts w:ascii="Times New Roman" w:hAnsi="Times New Roman" w:cs="Times New Roman"/>
                <w:lang w:val="en-US"/>
              </w:rPr>
              <w:t xml:space="preserve">   </w:t>
            </w:r>
            <w:r w:rsidRPr="00A170B8">
              <w:rPr>
                <w:rFonts w:ascii="Times New Roman" w:hAnsi="Times New Roman" w:cs="Times New Roman"/>
                <w:lang w:val="en-US"/>
              </w:rPr>
              <w:t>net</w:t>
            </w:r>
            <w:r w:rsidR="00080C0C" w:rsidRPr="00A170B8">
              <w:rPr>
                <w:rFonts w:ascii="Times New Roman" w:hAnsi="Times New Roman" w:cs="Times New Roman"/>
                <w:lang w:val="en-US"/>
              </w:rPr>
              <w:t xml:space="preserve"> incl. VAT</w:t>
            </w:r>
          </w:p>
          <w:p w14:paraId="60CB7525" w14:textId="77777777" w:rsidR="00080C0C" w:rsidRPr="0065585B" w:rsidRDefault="00703F99" w:rsidP="0065585B">
            <w:pPr>
              <w:spacing w:before="120" w:after="120" w:line="240" w:lineRule="auto"/>
              <w:ind w:left="309"/>
              <w:contextualSpacing/>
              <w:jc w:val="both"/>
              <w:rPr>
                <w:rFonts w:ascii="Times New Roman" w:hAnsi="Times New Roman" w:cs="Times New Roman"/>
                <w:lang w:val="en-US"/>
              </w:rPr>
            </w:pPr>
            <w:r>
              <w:rPr>
                <w:rFonts w:ascii="Times New Roman" w:hAnsi="Times New Roman" w:cs="Times New Roman"/>
                <w:lang w:val="en-US"/>
              </w:rPr>
              <w:t>(in words:  ………………………………..)</w:t>
            </w:r>
            <w:r w:rsidR="00080C0C" w:rsidRPr="0065585B">
              <w:rPr>
                <w:rFonts w:ascii="Times New Roman" w:hAnsi="Times New Roman" w:cs="Times New Roman"/>
                <w:lang w:val="en-US"/>
              </w:rPr>
              <w:t>.</w:t>
            </w:r>
          </w:p>
          <w:p w14:paraId="7859E59A" w14:textId="77777777" w:rsidR="00080C0C" w:rsidRPr="0065585B" w:rsidRDefault="00080C0C" w:rsidP="0065585B">
            <w:pPr>
              <w:numPr>
                <w:ilvl w:val="0"/>
                <w:numId w:val="31"/>
              </w:numPr>
              <w:spacing w:before="120" w:after="120" w:line="240" w:lineRule="auto"/>
              <w:ind w:left="309" w:hanging="284"/>
              <w:contextualSpacing/>
              <w:jc w:val="both"/>
              <w:rPr>
                <w:rFonts w:ascii="Times New Roman" w:hAnsi="Times New Roman" w:cs="Times New Roman"/>
                <w:lang w:val="en-US"/>
              </w:rPr>
            </w:pPr>
            <w:r w:rsidRPr="0065585B">
              <w:rPr>
                <w:rFonts w:ascii="Times New Roman" w:hAnsi="Times New Roman" w:cs="Times New Roman"/>
                <w:lang w:val="en-US"/>
              </w:rPr>
              <w:t>The fee will be paid in the following instalments:</w:t>
            </w:r>
          </w:p>
          <w:p w14:paraId="2BCA4AFE" w14:textId="77777777" w:rsidR="00080C0C" w:rsidRPr="0065585B" w:rsidRDefault="00080C0C" w:rsidP="0065585B">
            <w:pPr>
              <w:numPr>
                <w:ilvl w:val="0"/>
                <w:numId w:val="32"/>
              </w:numPr>
              <w:spacing w:before="120" w:after="120" w:line="240" w:lineRule="auto"/>
              <w:ind w:left="572"/>
              <w:contextualSpacing/>
              <w:jc w:val="both"/>
              <w:rPr>
                <w:rFonts w:ascii="Times New Roman" w:hAnsi="Times New Roman" w:cs="Times New Roman"/>
                <w:strike/>
                <w:lang w:val="en-US"/>
              </w:rPr>
            </w:pPr>
            <w:r w:rsidRPr="0065585B">
              <w:rPr>
                <w:rFonts w:ascii="Times New Roman" w:hAnsi="Times New Roman" w:cs="Times New Roman"/>
                <w:lang w:val="en-US"/>
              </w:rPr>
              <w:t xml:space="preserve">for completed Stage 1 </w:t>
            </w:r>
            <w:r w:rsidRPr="004602C5">
              <w:rPr>
                <w:rFonts w:ascii="Times New Roman" w:hAnsi="Times New Roman" w:cs="Times New Roman"/>
                <w:lang w:val="en-US"/>
              </w:rPr>
              <w:t xml:space="preserve">– </w:t>
            </w:r>
            <w:r w:rsidR="00024BD1" w:rsidRPr="004602C5">
              <w:rPr>
                <w:rFonts w:ascii="Times New Roman" w:hAnsi="Times New Roman" w:cs="Times New Roman"/>
                <w:lang w:val="en-US"/>
              </w:rPr>
              <w:t>…..</w:t>
            </w:r>
            <w:r w:rsidRPr="004602C5">
              <w:rPr>
                <w:rFonts w:ascii="Times New Roman" w:hAnsi="Times New Roman" w:cs="Times New Roman"/>
                <w:lang w:val="en-US"/>
              </w:rPr>
              <w:t>%</w:t>
            </w:r>
            <w:r w:rsidRPr="0065585B">
              <w:rPr>
                <w:rFonts w:ascii="Times New Roman" w:hAnsi="Times New Roman" w:cs="Times New Roman"/>
                <w:lang w:val="en-US"/>
              </w:rPr>
              <w:t xml:space="preserve"> of the amount specified in section 1, within 30 days of the </w:t>
            </w:r>
            <w:r w:rsidR="00AA6C28" w:rsidRPr="0065585B">
              <w:rPr>
                <w:rFonts w:ascii="Times New Roman" w:hAnsi="Times New Roman" w:cs="Times New Roman"/>
                <w:lang w:val="en-US"/>
              </w:rPr>
              <w:t xml:space="preserve">Ordering Party </w:t>
            </w:r>
            <w:r w:rsidRPr="0065585B">
              <w:rPr>
                <w:rFonts w:ascii="Times New Roman" w:hAnsi="Times New Roman" w:cs="Times New Roman"/>
                <w:lang w:val="en-US"/>
              </w:rPr>
              <w:t xml:space="preserve">receiving the Interim Report/documentation and approving the </w:t>
            </w:r>
            <w:r w:rsidR="00703F99">
              <w:rPr>
                <w:rFonts w:ascii="Times New Roman" w:hAnsi="Times New Roman" w:cs="Times New Roman"/>
                <w:lang w:val="en-US"/>
              </w:rPr>
              <w:t>delivery-</w:t>
            </w:r>
            <w:r w:rsidR="00721B7A">
              <w:rPr>
                <w:rFonts w:ascii="Times New Roman" w:hAnsi="Times New Roman" w:cs="Times New Roman"/>
                <w:lang w:val="en-US"/>
              </w:rPr>
              <w:t>acceptance</w:t>
            </w:r>
            <w:r w:rsidR="00721B7A" w:rsidRPr="0065585B">
              <w:rPr>
                <w:rFonts w:ascii="Times New Roman" w:hAnsi="Times New Roman" w:cs="Times New Roman"/>
                <w:lang w:val="en-US"/>
              </w:rPr>
              <w:t xml:space="preserve"> </w:t>
            </w:r>
            <w:r w:rsidR="00721B7A">
              <w:rPr>
                <w:rFonts w:ascii="Times New Roman" w:hAnsi="Times New Roman" w:cs="Times New Roman"/>
                <w:lang w:val="en-US"/>
              </w:rPr>
              <w:t>protocol</w:t>
            </w:r>
            <w:r w:rsidR="00691E45">
              <w:rPr>
                <w:rFonts w:ascii="Times New Roman" w:hAnsi="Times New Roman" w:cs="Times New Roman"/>
                <w:lang w:val="en-US"/>
              </w:rPr>
              <w:t xml:space="preserve"> </w:t>
            </w:r>
            <w:r w:rsidR="00691E45" w:rsidRPr="0065585B">
              <w:rPr>
                <w:rFonts w:ascii="Times New Roman" w:hAnsi="Times New Roman" w:cs="Times New Roman"/>
                <w:lang w:val="en-US"/>
              </w:rPr>
              <w:t>(without major defects identified)</w:t>
            </w:r>
            <w:r w:rsidR="00691E45">
              <w:rPr>
                <w:rFonts w:ascii="Times New Roman" w:hAnsi="Times New Roman" w:cs="Times New Roman"/>
                <w:lang w:val="en-US"/>
              </w:rPr>
              <w:t>, namely:</w:t>
            </w:r>
          </w:p>
          <w:p w14:paraId="0AABCA78" w14:textId="77777777" w:rsidR="00080C0C" w:rsidRPr="00647E03" w:rsidRDefault="00080C0C" w:rsidP="0065585B">
            <w:pPr>
              <w:spacing w:before="120" w:after="120" w:line="240" w:lineRule="auto"/>
              <w:jc w:val="both"/>
              <w:rPr>
                <w:rFonts w:ascii="Times New Roman" w:hAnsi="Times New Roman" w:cs="Times New Roman"/>
              </w:rPr>
            </w:pPr>
            <w:r w:rsidRPr="00647E03">
              <w:rPr>
                <w:rFonts w:ascii="Times New Roman" w:hAnsi="Times New Roman" w:cs="Times New Roman"/>
              </w:rPr>
              <w:lastRenderedPageBreak/>
              <w:t xml:space="preserve">…… zł net </w:t>
            </w:r>
            <w:r w:rsidR="00691E45" w:rsidRPr="00647E03">
              <w:rPr>
                <w:rFonts w:ascii="Times New Roman" w:hAnsi="Times New Roman" w:cs="Times New Roman"/>
              </w:rPr>
              <w:t xml:space="preserve">+ </w:t>
            </w:r>
            <w:r w:rsidRPr="00647E03">
              <w:rPr>
                <w:rFonts w:ascii="Times New Roman" w:hAnsi="Times New Roman" w:cs="Times New Roman"/>
              </w:rPr>
              <w:t xml:space="preserve">VAT; </w:t>
            </w:r>
          </w:p>
          <w:p w14:paraId="7B83090D" w14:textId="77777777" w:rsidR="00080C0C" w:rsidRPr="0065585B" w:rsidRDefault="00080C0C" w:rsidP="0065585B">
            <w:pPr>
              <w:spacing w:before="120" w:after="120" w:line="240" w:lineRule="auto"/>
              <w:jc w:val="both"/>
              <w:rPr>
                <w:rFonts w:ascii="Times New Roman" w:hAnsi="Times New Roman" w:cs="Times New Roman"/>
                <w:lang w:val="en-US"/>
              </w:rPr>
            </w:pPr>
            <w:r w:rsidRPr="00330538">
              <w:rPr>
                <w:rFonts w:ascii="Times New Roman" w:hAnsi="Times New Roman" w:cs="Times New Roman"/>
              </w:rPr>
              <w:t xml:space="preserve">…….zł </w:t>
            </w:r>
            <w:proofErr w:type="spellStart"/>
            <w:r w:rsidRPr="00330538">
              <w:rPr>
                <w:rFonts w:ascii="Times New Roman" w:hAnsi="Times New Roman" w:cs="Times New Roman"/>
              </w:rPr>
              <w:t>incl</w:t>
            </w:r>
            <w:proofErr w:type="spellEnd"/>
            <w:r w:rsidRPr="00330538">
              <w:rPr>
                <w:rFonts w:ascii="Times New Roman" w:hAnsi="Times New Roman" w:cs="Times New Roman"/>
              </w:rPr>
              <w:t xml:space="preserve">. </w:t>
            </w:r>
            <w:r w:rsidRPr="0065585B">
              <w:rPr>
                <w:rFonts w:ascii="Times New Roman" w:hAnsi="Times New Roman" w:cs="Times New Roman"/>
                <w:lang w:val="en-US"/>
              </w:rPr>
              <w:t xml:space="preserve">VAT (in words:……….) </w:t>
            </w:r>
          </w:p>
          <w:p w14:paraId="6CFF1F0C" w14:textId="77777777" w:rsidR="00691E45" w:rsidRPr="0065585B" w:rsidRDefault="00691E45" w:rsidP="006A0472">
            <w:pPr>
              <w:numPr>
                <w:ilvl w:val="0"/>
                <w:numId w:val="32"/>
              </w:numPr>
              <w:spacing w:before="120" w:after="120" w:line="240" w:lineRule="auto"/>
              <w:ind w:left="611" w:hanging="425"/>
              <w:contextualSpacing/>
              <w:jc w:val="both"/>
              <w:rPr>
                <w:rFonts w:ascii="Times New Roman" w:hAnsi="Times New Roman" w:cs="Times New Roman"/>
                <w:strike/>
                <w:lang w:val="en-US"/>
              </w:rPr>
            </w:pPr>
            <w:r w:rsidRPr="0065585B">
              <w:rPr>
                <w:rFonts w:ascii="Times New Roman" w:hAnsi="Times New Roman" w:cs="Times New Roman"/>
                <w:lang w:val="en-US"/>
              </w:rPr>
              <w:t xml:space="preserve">for completed Stage </w:t>
            </w:r>
            <w:r>
              <w:rPr>
                <w:rFonts w:ascii="Times New Roman" w:hAnsi="Times New Roman" w:cs="Times New Roman"/>
                <w:lang w:val="en-US"/>
              </w:rPr>
              <w:t>2</w:t>
            </w:r>
            <w:r w:rsidRPr="0065585B">
              <w:rPr>
                <w:rFonts w:ascii="Times New Roman" w:hAnsi="Times New Roman" w:cs="Times New Roman"/>
                <w:lang w:val="en-US"/>
              </w:rPr>
              <w:t xml:space="preserve"> </w:t>
            </w:r>
            <w:r w:rsidRPr="004602C5">
              <w:rPr>
                <w:rFonts w:ascii="Times New Roman" w:hAnsi="Times New Roman" w:cs="Times New Roman"/>
                <w:lang w:val="en-US"/>
              </w:rPr>
              <w:t>– …..%</w:t>
            </w:r>
            <w:r w:rsidRPr="0065585B">
              <w:rPr>
                <w:rFonts w:ascii="Times New Roman" w:hAnsi="Times New Roman" w:cs="Times New Roman"/>
                <w:lang w:val="en-US"/>
              </w:rPr>
              <w:t xml:space="preserve"> of the amount specified in section 1, within 30 days of the Ordering Party receiving the Interim Report/documentation and approving the </w:t>
            </w:r>
            <w:r>
              <w:rPr>
                <w:rFonts w:ascii="Times New Roman" w:hAnsi="Times New Roman" w:cs="Times New Roman"/>
                <w:lang w:val="en-US"/>
              </w:rPr>
              <w:t>delivery-acceptance</w:t>
            </w:r>
            <w:r w:rsidRPr="0065585B">
              <w:rPr>
                <w:rFonts w:ascii="Times New Roman" w:hAnsi="Times New Roman" w:cs="Times New Roman"/>
                <w:lang w:val="en-US"/>
              </w:rPr>
              <w:t xml:space="preserve"> </w:t>
            </w:r>
            <w:r>
              <w:rPr>
                <w:rFonts w:ascii="Times New Roman" w:hAnsi="Times New Roman" w:cs="Times New Roman"/>
                <w:lang w:val="en-US"/>
              </w:rPr>
              <w:t xml:space="preserve">protocol </w:t>
            </w:r>
            <w:r w:rsidRPr="0065585B">
              <w:rPr>
                <w:rFonts w:ascii="Times New Roman" w:hAnsi="Times New Roman" w:cs="Times New Roman"/>
                <w:lang w:val="en-US"/>
              </w:rPr>
              <w:t>(without major defects identified)</w:t>
            </w:r>
            <w:r>
              <w:rPr>
                <w:rFonts w:ascii="Times New Roman" w:hAnsi="Times New Roman" w:cs="Times New Roman"/>
                <w:lang w:val="en-US"/>
              </w:rPr>
              <w:t>, namely:</w:t>
            </w:r>
          </w:p>
          <w:p w14:paraId="1256FBC9" w14:textId="77777777" w:rsidR="00691E45" w:rsidRPr="006A0472" w:rsidRDefault="00691E45" w:rsidP="00691E45">
            <w:pPr>
              <w:spacing w:before="120" w:after="120" w:line="240" w:lineRule="auto"/>
              <w:jc w:val="both"/>
              <w:rPr>
                <w:rFonts w:ascii="Times New Roman" w:hAnsi="Times New Roman" w:cs="Times New Roman"/>
              </w:rPr>
            </w:pPr>
            <w:r w:rsidRPr="006A0472">
              <w:rPr>
                <w:rFonts w:ascii="Times New Roman" w:hAnsi="Times New Roman" w:cs="Times New Roman"/>
              </w:rPr>
              <w:t xml:space="preserve">…… zł net + VAT; </w:t>
            </w:r>
          </w:p>
          <w:p w14:paraId="2E05FB34" w14:textId="77777777" w:rsidR="00691E45" w:rsidRPr="0065585B" w:rsidRDefault="00691E45" w:rsidP="00691E45">
            <w:pPr>
              <w:spacing w:before="120" w:after="120" w:line="240" w:lineRule="auto"/>
              <w:jc w:val="both"/>
              <w:rPr>
                <w:rFonts w:ascii="Times New Roman" w:hAnsi="Times New Roman" w:cs="Times New Roman"/>
                <w:lang w:val="en-US"/>
              </w:rPr>
            </w:pPr>
            <w:r w:rsidRPr="00330538">
              <w:rPr>
                <w:rFonts w:ascii="Times New Roman" w:hAnsi="Times New Roman" w:cs="Times New Roman"/>
              </w:rPr>
              <w:t xml:space="preserve">…….zł </w:t>
            </w:r>
            <w:proofErr w:type="spellStart"/>
            <w:r w:rsidRPr="00330538">
              <w:rPr>
                <w:rFonts w:ascii="Times New Roman" w:hAnsi="Times New Roman" w:cs="Times New Roman"/>
              </w:rPr>
              <w:t>incl</w:t>
            </w:r>
            <w:proofErr w:type="spellEnd"/>
            <w:r w:rsidRPr="00330538">
              <w:rPr>
                <w:rFonts w:ascii="Times New Roman" w:hAnsi="Times New Roman" w:cs="Times New Roman"/>
              </w:rPr>
              <w:t xml:space="preserve">. </w:t>
            </w:r>
            <w:r w:rsidRPr="0065585B">
              <w:rPr>
                <w:rFonts w:ascii="Times New Roman" w:hAnsi="Times New Roman" w:cs="Times New Roman"/>
                <w:lang w:val="en-US"/>
              </w:rPr>
              <w:t xml:space="preserve">VAT (in words:……….) </w:t>
            </w:r>
          </w:p>
          <w:p w14:paraId="3682C1AC" w14:textId="77777777" w:rsidR="006A0472" w:rsidRPr="0065585B" w:rsidRDefault="006A0472" w:rsidP="006A0472">
            <w:pPr>
              <w:numPr>
                <w:ilvl w:val="0"/>
                <w:numId w:val="32"/>
              </w:numPr>
              <w:tabs>
                <w:tab w:val="left" w:pos="0"/>
              </w:tabs>
              <w:spacing w:before="120" w:after="120" w:line="240" w:lineRule="auto"/>
              <w:ind w:left="611" w:hanging="425"/>
              <w:contextualSpacing/>
              <w:jc w:val="both"/>
              <w:rPr>
                <w:rFonts w:ascii="Times New Roman" w:hAnsi="Times New Roman" w:cs="Times New Roman"/>
                <w:strike/>
                <w:lang w:val="en-US"/>
              </w:rPr>
            </w:pPr>
            <w:r w:rsidRPr="0065585B">
              <w:rPr>
                <w:rFonts w:ascii="Times New Roman" w:hAnsi="Times New Roman" w:cs="Times New Roman"/>
                <w:lang w:val="en-US"/>
              </w:rPr>
              <w:t xml:space="preserve">for completed Stage </w:t>
            </w:r>
            <w:r>
              <w:rPr>
                <w:rFonts w:ascii="Times New Roman" w:hAnsi="Times New Roman" w:cs="Times New Roman"/>
                <w:lang w:val="en-US"/>
              </w:rPr>
              <w:t>3</w:t>
            </w:r>
            <w:r w:rsidRPr="0065585B">
              <w:rPr>
                <w:rFonts w:ascii="Times New Roman" w:hAnsi="Times New Roman" w:cs="Times New Roman"/>
                <w:lang w:val="en-US"/>
              </w:rPr>
              <w:t xml:space="preserve"> </w:t>
            </w:r>
            <w:r w:rsidRPr="004602C5">
              <w:rPr>
                <w:rFonts w:ascii="Times New Roman" w:hAnsi="Times New Roman" w:cs="Times New Roman"/>
                <w:lang w:val="en-US"/>
              </w:rPr>
              <w:t>– …..%</w:t>
            </w:r>
            <w:r w:rsidRPr="0065585B">
              <w:rPr>
                <w:rFonts w:ascii="Times New Roman" w:hAnsi="Times New Roman" w:cs="Times New Roman"/>
                <w:lang w:val="en-US"/>
              </w:rPr>
              <w:t xml:space="preserve"> of the amount specified in section 1, within 30 days of the Ordering Party receiving the Interim Report/documentation and approving the </w:t>
            </w:r>
            <w:r>
              <w:rPr>
                <w:rFonts w:ascii="Times New Roman" w:hAnsi="Times New Roman" w:cs="Times New Roman"/>
                <w:lang w:val="en-US"/>
              </w:rPr>
              <w:t>delivery-acceptance</w:t>
            </w:r>
            <w:r w:rsidRPr="0065585B">
              <w:rPr>
                <w:rFonts w:ascii="Times New Roman" w:hAnsi="Times New Roman" w:cs="Times New Roman"/>
                <w:lang w:val="en-US"/>
              </w:rPr>
              <w:t xml:space="preserve"> </w:t>
            </w:r>
            <w:r>
              <w:rPr>
                <w:rFonts w:ascii="Times New Roman" w:hAnsi="Times New Roman" w:cs="Times New Roman"/>
                <w:lang w:val="en-US"/>
              </w:rPr>
              <w:t xml:space="preserve">protocol </w:t>
            </w:r>
            <w:r w:rsidRPr="0065585B">
              <w:rPr>
                <w:rFonts w:ascii="Times New Roman" w:hAnsi="Times New Roman" w:cs="Times New Roman"/>
                <w:lang w:val="en-US"/>
              </w:rPr>
              <w:t>(without major defects identified)</w:t>
            </w:r>
            <w:r>
              <w:rPr>
                <w:rFonts w:ascii="Times New Roman" w:hAnsi="Times New Roman" w:cs="Times New Roman"/>
                <w:lang w:val="en-US"/>
              </w:rPr>
              <w:t>, namely:</w:t>
            </w:r>
          </w:p>
          <w:p w14:paraId="514CBDC6" w14:textId="77777777" w:rsidR="006A0472" w:rsidRPr="006A0472" w:rsidRDefault="006A0472" w:rsidP="006A0472">
            <w:pPr>
              <w:spacing w:before="120" w:after="120" w:line="240" w:lineRule="auto"/>
              <w:jc w:val="both"/>
              <w:rPr>
                <w:rFonts w:ascii="Times New Roman" w:hAnsi="Times New Roman" w:cs="Times New Roman"/>
              </w:rPr>
            </w:pPr>
            <w:r w:rsidRPr="006A0472">
              <w:rPr>
                <w:rFonts w:ascii="Times New Roman" w:hAnsi="Times New Roman" w:cs="Times New Roman"/>
              </w:rPr>
              <w:t xml:space="preserve">…… zł net + VAT; </w:t>
            </w:r>
          </w:p>
          <w:p w14:paraId="08192A0D" w14:textId="77777777" w:rsidR="006A0472" w:rsidRPr="0065585B" w:rsidRDefault="006A0472" w:rsidP="006A0472">
            <w:pPr>
              <w:spacing w:before="120" w:after="120" w:line="240" w:lineRule="auto"/>
              <w:jc w:val="both"/>
              <w:rPr>
                <w:rFonts w:ascii="Times New Roman" w:hAnsi="Times New Roman" w:cs="Times New Roman"/>
                <w:lang w:val="en-US"/>
              </w:rPr>
            </w:pPr>
            <w:r w:rsidRPr="00330538">
              <w:rPr>
                <w:rFonts w:ascii="Times New Roman" w:hAnsi="Times New Roman" w:cs="Times New Roman"/>
              </w:rPr>
              <w:t xml:space="preserve">…….zł </w:t>
            </w:r>
            <w:proofErr w:type="spellStart"/>
            <w:r w:rsidRPr="00330538">
              <w:rPr>
                <w:rFonts w:ascii="Times New Roman" w:hAnsi="Times New Roman" w:cs="Times New Roman"/>
              </w:rPr>
              <w:t>incl</w:t>
            </w:r>
            <w:proofErr w:type="spellEnd"/>
            <w:r w:rsidRPr="00330538">
              <w:rPr>
                <w:rFonts w:ascii="Times New Roman" w:hAnsi="Times New Roman" w:cs="Times New Roman"/>
              </w:rPr>
              <w:t xml:space="preserve">. </w:t>
            </w:r>
            <w:r w:rsidRPr="0065585B">
              <w:rPr>
                <w:rFonts w:ascii="Times New Roman" w:hAnsi="Times New Roman" w:cs="Times New Roman"/>
                <w:lang w:val="en-US"/>
              </w:rPr>
              <w:t xml:space="preserve">VAT (in words:……….) </w:t>
            </w:r>
          </w:p>
          <w:p w14:paraId="486EF563" w14:textId="77777777" w:rsidR="006A0472" w:rsidRPr="0065585B" w:rsidRDefault="006A0472" w:rsidP="006A0472">
            <w:pPr>
              <w:numPr>
                <w:ilvl w:val="0"/>
                <w:numId w:val="32"/>
              </w:numPr>
              <w:spacing w:before="120" w:after="120" w:line="240" w:lineRule="auto"/>
              <w:ind w:left="611" w:hanging="425"/>
              <w:contextualSpacing/>
              <w:jc w:val="both"/>
              <w:rPr>
                <w:rFonts w:ascii="Times New Roman" w:hAnsi="Times New Roman" w:cs="Times New Roman"/>
                <w:strike/>
                <w:lang w:val="en-US"/>
              </w:rPr>
            </w:pPr>
            <w:r w:rsidRPr="0065585B">
              <w:rPr>
                <w:rFonts w:ascii="Times New Roman" w:hAnsi="Times New Roman" w:cs="Times New Roman"/>
                <w:lang w:val="en-US"/>
              </w:rPr>
              <w:t xml:space="preserve">for completed Stage </w:t>
            </w:r>
            <w:r>
              <w:rPr>
                <w:rFonts w:ascii="Times New Roman" w:hAnsi="Times New Roman" w:cs="Times New Roman"/>
                <w:lang w:val="en-US"/>
              </w:rPr>
              <w:t>4</w:t>
            </w:r>
            <w:r w:rsidRPr="0065585B">
              <w:rPr>
                <w:rFonts w:ascii="Times New Roman" w:hAnsi="Times New Roman" w:cs="Times New Roman"/>
                <w:lang w:val="en-US"/>
              </w:rPr>
              <w:t xml:space="preserve"> </w:t>
            </w:r>
            <w:r w:rsidRPr="004602C5">
              <w:rPr>
                <w:rFonts w:ascii="Times New Roman" w:hAnsi="Times New Roman" w:cs="Times New Roman"/>
                <w:lang w:val="en-US"/>
              </w:rPr>
              <w:t>– …..% of</w:t>
            </w:r>
            <w:r w:rsidRPr="0065585B">
              <w:rPr>
                <w:rFonts w:ascii="Times New Roman" w:hAnsi="Times New Roman" w:cs="Times New Roman"/>
                <w:lang w:val="en-US"/>
              </w:rPr>
              <w:t xml:space="preserve"> the amount specified in section 1, within 30 days of the Ordering Party receiving the Interim Report/documentation and approving the </w:t>
            </w:r>
            <w:r>
              <w:rPr>
                <w:rFonts w:ascii="Times New Roman" w:hAnsi="Times New Roman" w:cs="Times New Roman"/>
                <w:lang w:val="en-US"/>
              </w:rPr>
              <w:t>delivery-acceptance</w:t>
            </w:r>
            <w:r w:rsidRPr="0065585B">
              <w:rPr>
                <w:rFonts w:ascii="Times New Roman" w:hAnsi="Times New Roman" w:cs="Times New Roman"/>
                <w:lang w:val="en-US"/>
              </w:rPr>
              <w:t xml:space="preserve"> </w:t>
            </w:r>
            <w:r>
              <w:rPr>
                <w:rFonts w:ascii="Times New Roman" w:hAnsi="Times New Roman" w:cs="Times New Roman"/>
                <w:lang w:val="en-US"/>
              </w:rPr>
              <w:t xml:space="preserve">protocol </w:t>
            </w:r>
            <w:r w:rsidRPr="0065585B">
              <w:rPr>
                <w:rFonts w:ascii="Times New Roman" w:hAnsi="Times New Roman" w:cs="Times New Roman"/>
                <w:lang w:val="en-US"/>
              </w:rPr>
              <w:t>(without major defects identified)</w:t>
            </w:r>
            <w:r>
              <w:rPr>
                <w:rFonts w:ascii="Times New Roman" w:hAnsi="Times New Roman" w:cs="Times New Roman"/>
                <w:lang w:val="en-US"/>
              </w:rPr>
              <w:t>, namely:</w:t>
            </w:r>
          </w:p>
          <w:p w14:paraId="63C8A770" w14:textId="77777777" w:rsidR="006A0472" w:rsidRPr="006A0472" w:rsidRDefault="006A0472" w:rsidP="006A0472">
            <w:pPr>
              <w:spacing w:before="120" w:after="120" w:line="240" w:lineRule="auto"/>
              <w:jc w:val="both"/>
              <w:rPr>
                <w:rFonts w:ascii="Times New Roman" w:hAnsi="Times New Roman" w:cs="Times New Roman"/>
              </w:rPr>
            </w:pPr>
            <w:r w:rsidRPr="006A0472">
              <w:rPr>
                <w:rFonts w:ascii="Times New Roman" w:hAnsi="Times New Roman" w:cs="Times New Roman"/>
              </w:rPr>
              <w:t xml:space="preserve">…… zł net + VAT; </w:t>
            </w:r>
          </w:p>
          <w:p w14:paraId="23CC50AD" w14:textId="77777777" w:rsidR="00691E45" w:rsidRDefault="006A0472" w:rsidP="006A0472">
            <w:pPr>
              <w:spacing w:before="120" w:after="120" w:line="240" w:lineRule="auto"/>
              <w:jc w:val="both"/>
              <w:rPr>
                <w:rFonts w:ascii="Times New Roman" w:hAnsi="Times New Roman" w:cs="Times New Roman"/>
                <w:lang w:val="en-US"/>
              </w:rPr>
            </w:pPr>
            <w:r w:rsidRPr="00330538">
              <w:rPr>
                <w:rFonts w:ascii="Times New Roman" w:hAnsi="Times New Roman" w:cs="Times New Roman"/>
              </w:rPr>
              <w:t xml:space="preserve">…….zł </w:t>
            </w:r>
            <w:proofErr w:type="spellStart"/>
            <w:r w:rsidRPr="00330538">
              <w:rPr>
                <w:rFonts w:ascii="Times New Roman" w:hAnsi="Times New Roman" w:cs="Times New Roman"/>
              </w:rPr>
              <w:t>incl</w:t>
            </w:r>
            <w:proofErr w:type="spellEnd"/>
            <w:r w:rsidRPr="00330538">
              <w:rPr>
                <w:rFonts w:ascii="Times New Roman" w:hAnsi="Times New Roman" w:cs="Times New Roman"/>
              </w:rPr>
              <w:t xml:space="preserve">. </w:t>
            </w:r>
            <w:r w:rsidRPr="0065585B">
              <w:rPr>
                <w:rFonts w:ascii="Times New Roman" w:hAnsi="Times New Roman" w:cs="Times New Roman"/>
                <w:lang w:val="en-US"/>
              </w:rPr>
              <w:t xml:space="preserve">VAT (in words:……….) </w:t>
            </w:r>
          </w:p>
          <w:p w14:paraId="703FC048" w14:textId="77777777" w:rsidR="00080C0C" w:rsidRPr="0065585B" w:rsidRDefault="00080C0C" w:rsidP="006A0472">
            <w:pPr>
              <w:numPr>
                <w:ilvl w:val="0"/>
                <w:numId w:val="32"/>
              </w:numPr>
              <w:spacing w:before="120" w:after="120" w:line="240" w:lineRule="auto"/>
              <w:ind w:left="469" w:hanging="283"/>
              <w:contextualSpacing/>
              <w:jc w:val="both"/>
              <w:rPr>
                <w:rFonts w:ascii="Times New Roman" w:hAnsi="Times New Roman" w:cs="Times New Roman"/>
                <w:lang w:val="en-US"/>
              </w:rPr>
            </w:pPr>
            <w:r w:rsidRPr="0065585B">
              <w:rPr>
                <w:rFonts w:ascii="Times New Roman" w:hAnsi="Times New Roman" w:cs="Times New Roman"/>
                <w:lang w:val="en-US"/>
              </w:rPr>
              <w:t xml:space="preserve">for completed Stage </w:t>
            </w:r>
            <w:r w:rsidR="006A0472">
              <w:rPr>
                <w:rFonts w:ascii="Times New Roman" w:hAnsi="Times New Roman" w:cs="Times New Roman"/>
                <w:lang w:val="en-US"/>
              </w:rPr>
              <w:t>5</w:t>
            </w:r>
            <w:r w:rsidRPr="0065585B">
              <w:rPr>
                <w:rFonts w:ascii="Times New Roman" w:hAnsi="Times New Roman" w:cs="Times New Roman"/>
                <w:lang w:val="en-US"/>
              </w:rPr>
              <w:t xml:space="preserve"> </w:t>
            </w:r>
            <w:r w:rsidRPr="004602C5">
              <w:rPr>
                <w:rFonts w:ascii="Times New Roman" w:hAnsi="Times New Roman" w:cs="Times New Roman"/>
                <w:lang w:val="en-US"/>
              </w:rPr>
              <w:t>–</w:t>
            </w:r>
            <w:r w:rsidR="00024BD1" w:rsidRPr="004602C5">
              <w:rPr>
                <w:rFonts w:ascii="Times New Roman" w:hAnsi="Times New Roman" w:cs="Times New Roman"/>
                <w:lang w:val="en-US"/>
              </w:rPr>
              <w:t xml:space="preserve"> ……</w:t>
            </w:r>
            <w:r w:rsidRPr="004602C5">
              <w:rPr>
                <w:rFonts w:ascii="Times New Roman" w:hAnsi="Times New Roman" w:cs="Times New Roman"/>
                <w:lang w:val="en-US"/>
              </w:rPr>
              <w:t>%</w:t>
            </w:r>
            <w:r w:rsidRPr="0065585B">
              <w:rPr>
                <w:rFonts w:ascii="Times New Roman" w:hAnsi="Times New Roman" w:cs="Times New Roman"/>
                <w:lang w:val="en-US"/>
              </w:rPr>
              <w:t xml:space="preserve"> of the amount specified in section 1, within 30 days of receiving </w:t>
            </w:r>
            <w:r w:rsidR="00676FEA" w:rsidRPr="0065585B">
              <w:rPr>
                <w:rFonts w:ascii="Times New Roman" w:hAnsi="Times New Roman" w:cs="Times New Roman"/>
                <w:lang w:val="en-US"/>
              </w:rPr>
              <w:t xml:space="preserve">by the Ordering Party </w:t>
            </w:r>
            <w:r w:rsidRPr="0065585B">
              <w:rPr>
                <w:rFonts w:ascii="Times New Roman" w:hAnsi="Times New Roman" w:cs="Times New Roman"/>
                <w:lang w:val="en-US"/>
              </w:rPr>
              <w:t xml:space="preserve">the Final Report/documentation and </w:t>
            </w:r>
            <w:r w:rsidR="00691E45" w:rsidRPr="0065585B">
              <w:rPr>
                <w:rFonts w:ascii="Times New Roman" w:hAnsi="Times New Roman" w:cs="Times New Roman"/>
                <w:lang w:val="en-US"/>
              </w:rPr>
              <w:t xml:space="preserve">approving the </w:t>
            </w:r>
            <w:r w:rsidR="00691E45">
              <w:rPr>
                <w:rFonts w:ascii="Times New Roman" w:hAnsi="Times New Roman" w:cs="Times New Roman"/>
                <w:lang w:val="en-US"/>
              </w:rPr>
              <w:t>delivery-acceptance</w:t>
            </w:r>
            <w:r w:rsidR="00691E45" w:rsidRPr="0065585B">
              <w:rPr>
                <w:rFonts w:ascii="Times New Roman" w:hAnsi="Times New Roman" w:cs="Times New Roman"/>
                <w:lang w:val="en-US"/>
              </w:rPr>
              <w:t xml:space="preserve"> </w:t>
            </w:r>
            <w:r w:rsidR="00691E45">
              <w:rPr>
                <w:rFonts w:ascii="Times New Roman" w:hAnsi="Times New Roman" w:cs="Times New Roman"/>
                <w:lang w:val="en-US"/>
              </w:rPr>
              <w:t>protocol</w:t>
            </w:r>
            <w:r w:rsidR="00691E45" w:rsidRPr="0065585B" w:rsidDel="00691E45">
              <w:rPr>
                <w:rFonts w:ascii="Times New Roman" w:hAnsi="Times New Roman" w:cs="Times New Roman"/>
                <w:lang w:val="en-US"/>
              </w:rPr>
              <w:t xml:space="preserve"> </w:t>
            </w:r>
            <w:r w:rsidRPr="0065585B">
              <w:rPr>
                <w:rFonts w:ascii="Times New Roman" w:hAnsi="Times New Roman" w:cs="Times New Roman"/>
                <w:lang w:val="en-US"/>
              </w:rPr>
              <w:t xml:space="preserve">(without major defects identified), namely: </w:t>
            </w:r>
          </w:p>
          <w:p w14:paraId="58C07647" w14:textId="77777777" w:rsidR="00080C0C" w:rsidRPr="0065585B" w:rsidRDefault="00080C0C" w:rsidP="0065585B">
            <w:pPr>
              <w:spacing w:before="120" w:after="120" w:line="240" w:lineRule="auto"/>
              <w:jc w:val="both"/>
              <w:rPr>
                <w:rFonts w:ascii="Times New Roman" w:hAnsi="Times New Roman" w:cs="Times New Roman"/>
              </w:rPr>
            </w:pPr>
            <w:r w:rsidRPr="0065585B">
              <w:rPr>
                <w:rFonts w:ascii="Times New Roman" w:hAnsi="Times New Roman" w:cs="Times New Roman"/>
              </w:rPr>
              <w:t xml:space="preserve">…… zł net + VAT; </w:t>
            </w:r>
          </w:p>
          <w:p w14:paraId="6A865FD3" w14:textId="77777777" w:rsidR="00080C0C" w:rsidRPr="0065585B" w:rsidRDefault="00080C0C" w:rsidP="0065585B">
            <w:pPr>
              <w:spacing w:before="120" w:after="120" w:line="240" w:lineRule="auto"/>
              <w:jc w:val="both"/>
              <w:rPr>
                <w:rFonts w:ascii="Times New Roman" w:hAnsi="Times New Roman" w:cs="Times New Roman"/>
                <w:strike/>
                <w:lang w:val="en-US"/>
              </w:rPr>
            </w:pPr>
            <w:r w:rsidRPr="00330538">
              <w:rPr>
                <w:rFonts w:ascii="Times New Roman" w:hAnsi="Times New Roman" w:cs="Times New Roman"/>
              </w:rPr>
              <w:t xml:space="preserve">…….zł </w:t>
            </w:r>
            <w:proofErr w:type="spellStart"/>
            <w:r w:rsidRPr="00330538">
              <w:rPr>
                <w:rFonts w:ascii="Times New Roman" w:hAnsi="Times New Roman" w:cs="Times New Roman"/>
              </w:rPr>
              <w:t>incl</w:t>
            </w:r>
            <w:proofErr w:type="spellEnd"/>
            <w:r w:rsidRPr="00330538">
              <w:rPr>
                <w:rFonts w:ascii="Times New Roman" w:hAnsi="Times New Roman" w:cs="Times New Roman"/>
              </w:rPr>
              <w:t xml:space="preserve">. </w:t>
            </w:r>
            <w:r w:rsidRPr="0065585B">
              <w:rPr>
                <w:rFonts w:ascii="Times New Roman" w:hAnsi="Times New Roman" w:cs="Times New Roman"/>
                <w:lang w:val="en-US"/>
              </w:rPr>
              <w:t>VAT (in words:……….)</w:t>
            </w:r>
            <w:r w:rsidRPr="0065585B">
              <w:rPr>
                <w:rFonts w:ascii="Times New Roman" w:hAnsi="Times New Roman" w:cs="Times New Roman"/>
                <w:strike/>
                <w:lang w:val="en-US"/>
              </w:rPr>
              <w:t xml:space="preserve"> </w:t>
            </w:r>
          </w:p>
          <w:p w14:paraId="40172048" w14:textId="77777777" w:rsidR="00676FEA" w:rsidRPr="0065585B" w:rsidRDefault="0034728B" w:rsidP="0034728B">
            <w:pPr>
              <w:spacing w:before="120" w:after="120" w:line="240" w:lineRule="auto"/>
              <w:ind w:left="186" w:hanging="186"/>
              <w:jc w:val="both"/>
              <w:rPr>
                <w:rFonts w:ascii="Times New Roman" w:hAnsi="Times New Roman" w:cs="Times New Roman"/>
                <w:b/>
                <w:lang w:val="en-US"/>
              </w:rPr>
            </w:pPr>
            <w:r>
              <w:rPr>
                <w:rFonts w:ascii="Times New Roman" w:hAnsi="Times New Roman" w:cs="Times New Roman"/>
                <w:lang w:val="en-US"/>
              </w:rPr>
              <w:t xml:space="preserve">3. </w:t>
            </w:r>
            <w:r w:rsidR="00721B7A" w:rsidRPr="00721B7A">
              <w:rPr>
                <w:rFonts w:ascii="Times New Roman" w:hAnsi="Times New Roman" w:cs="Times New Roman"/>
                <w:lang w:val="en-US"/>
              </w:rPr>
              <w:t>The bas</w:t>
            </w:r>
            <w:r w:rsidR="00721B7A">
              <w:rPr>
                <w:rFonts w:ascii="Times New Roman" w:hAnsi="Times New Roman" w:cs="Times New Roman"/>
                <w:lang w:val="en-US"/>
              </w:rPr>
              <w:t xml:space="preserve">is for issuing a VAT invoice / receipt </w:t>
            </w:r>
            <w:r w:rsidR="00721B7A" w:rsidRPr="00721B7A">
              <w:rPr>
                <w:rFonts w:ascii="Times New Roman" w:hAnsi="Times New Roman" w:cs="Times New Roman"/>
                <w:lang w:val="en-US"/>
              </w:rPr>
              <w:t>and payment of the</w:t>
            </w:r>
            <w:r w:rsidR="00721B7A">
              <w:rPr>
                <w:rFonts w:ascii="Times New Roman" w:hAnsi="Times New Roman" w:cs="Times New Roman"/>
                <w:lang w:val="en-US"/>
              </w:rPr>
              <w:t xml:space="preserve"> whole</w:t>
            </w:r>
            <w:r w:rsidR="00721B7A" w:rsidRPr="00721B7A">
              <w:rPr>
                <w:rFonts w:ascii="Times New Roman" w:hAnsi="Times New Roman" w:cs="Times New Roman"/>
                <w:lang w:val="en-US"/>
              </w:rPr>
              <w:t xml:space="preserve"> remuneration or part thereof for the implementation of each of the Stages will be the correct delivery of the Reports (partial and / or Final Report) / documentation to the Ordering Party and acceptance of the </w:t>
            </w:r>
            <w:r w:rsidR="002B48FA">
              <w:rPr>
                <w:rFonts w:ascii="Times New Roman" w:hAnsi="Times New Roman" w:cs="Times New Roman"/>
                <w:lang w:val="en-US"/>
              </w:rPr>
              <w:t>delivery-a</w:t>
            </w:r>
            <w:r w:rsidR="00721B7A" w:rsidRPr="00721B7A">
              <w:rPr>
                <w:rFonts w:ascii="Times New Roman" w:hAnsi="Times New Roman" w:cs="Times New Roman"/>
                <w:lang w:val="en-US"/>
              </w:rPr>
              <w:t xml:space="preserve">cceptance </w:t>
            </w:r>
            <w:r w:rsidR="002B48FA">
              <w:rPr>
                <w:rFonts w:ascii="Times New Roman" w:hAnsi="Times New Roman" w:cs="Times New Roman"/>
                <w:lang w:val="en-US"/>
              </w:rPr>
              <w:t>p</w:t>
            </w:r>
            <w:r w:rsidR="00721B7A" w:rsidRPr="00721B7A">
              <w:rPr>
                <w:rFonts w:ascii="Times New Roman" w:hAnsi="Times New Roman" w:cs="Times New Roman"/>
                <w:lang w:val="en-US"/>
              </w:rPr>
              <w:t>rotocols by the Ordering Party, without significant reservations.</w:t>
            </w:r>
          </w:p>
          <w:p w14:paraId="523E42F2" w14:textId="77777777" w:rsidR="00053E48" w:rsidRPr="0065585B" w:rsidRDefault="00053E48" w:rsidP="0065585B">
            <w:pPr>
              <w:spacing w:before="120" w:after="120" w:line="240" w:lineRule="auto"/>
              <w:jc w:val="center"/>
              <w:rPr>
                <w:rFonts w:ascii="Times New Roman" w:hAnsi="Times New Roman" w:cs="Times New Roman"/>
                <w:b/>
                <w:lang w:val="en-US"/>
              </w:rPr>
            </w:pPr>
            <w:r w:rsidRPr="0065585B">
              <w:rPr>
                <w:rFonts w:ascii="Times New Roman" w:hAnsi="Times New Roman" w:cs="Times New Roman"/>
                <w:b/>
                <w:lang w:val="en-US"/>
              </w:rPr>
              <w:t>§ 7</w:t>
            </w:r>
          </w:p>
          <w:p w14:paraId="399B211F" w14:textId="77777777" w:rsidR="00080C0C" w:rsidRPr="0065585B" w:rsidRDefault="00080C0C" w:rsidP="0065585B">
            <w:pPr>
              <w:numPr>
                <w:ilvl w:val="0"/>
                <w:numId w:val="33"/>
              </w:numPr>
              <w:spacing w:before="120" w:after="120" w:line="240" w:lineRule="auto"/>
              <w:ind w:left="431"/>
              <w:contextualSpacing/>
              <w:jc w:val="both"/>
              <w:rPr>
                <w:rFonts w:ascii="Times New Roman" w:hAnsi="Times New Roman" w:cs="Times New Roman"/>
                <w:lang w:val="en-US"/>
              </w:rPr>
            </w:pPr>
            <w:r w:rsidRPr="0065585B">
              <w:rPr>
                <w:rFonts w:ascii="Times New Roman" w:hAnsi="Times New Roman" w:cs="Times New Roman"/>
                <w:lang w:val="en-US"/>
              </w:rPr>
              <w:lastRenderedPageBreak/>
              <w:t xml:space="preserve">On the date when the </w:t>
            </w:r>
            <w:r w:rsidR="00AA6C28" w:rsidRPr="0065585B">
              <w:rPr>
                <w:rFonts w:ascii="Times New Roman" w:hAnsi="Times New Roman" w:cs="Times New Roman"/>
                <w:lang w:val="en-US"/>
              </w:rPr>
              <w:t xml:space="preserve">Ordering Party </w:t>
            </w:r>
            <w:r w:rsidRPr="0065585B">
              <w:rPr>
                <w:rFonts w:ascii="Times New Roman" w:hAnsi="Times New Roman" w:cs="Times New Roman"/>
                <w:lang w:val="en-US"/>
              </w:rPr>
              <w:t>approves the respective Interim</w:t>
            </w:r>
            <w:r w:rsidR="009B2DB2">
              <w:rPr>
                <w:rFonts w:ascii="Times New Roman" w:hAnsi="Times New Roman" w:cs="Times New Roman"/>
                <w:lang w:val="en-US"/>
              </w:rPr>
              <w:t>/Final</w:t>
            </w:r>
            <w:r w:rsidRPr="0065585B">
              <w:rPr>
                <w:rFonts w:ascii="Times New Roman" w:hAnsi="Times New Roman" w:cs="Times New Roman"/>
                <w:lang w:val="en-US"/>
              </w:rPr>
              <w:t xml:space="preserve"> Report/documentation, the Contractor transfers the economic copyrights to the artistic works, for the fee referred to in Article 6, hereinafter  "</w:t>
            </w:r>
            <w:r w:rsidRPr="0065585B">
              <w:rPr>
                <w:rFonts w:ascii="Times New Roman" w:hAnsi="Times New Roman" w:cs="Times New Roman"/>
                <w:b/>
                <w:bCs/>
                <w:lang w:val="en-US"/>
              </w:rPr>
              <w:t>Works</w:t>
            </w:r>
            <w:r w:rsidRPr="0065585B">
              <w:rPr>
                <w:rFonts w:ascii="Times New Roman" w:hAnsi="Times New Roman" w:cs="Times New Roman"/>
                <w:lang w:val="en-US"/>
              </w:rPr>
              <w:t>", as defined in the Polish Copyright and Related Rights Act (</w:t>
            </w:r>
            <w:r w:rsidRPr="0065585B">
              <w:rPr>
                <w:rFonts w:ascii="Times New Roman" w:hAnsi="Times New Roman" w:cs="Times New Roman"/>
                <w:shd w:val="clear" w:color="auto" w:fill="FFFFFF"/>
                <w:lang w:val="en-US"/>
              </w:rPr>
              <w:t>Polish official journal: Dz.U.2019. 1231)</w:t>
            </w:r>
            <w:r w:rsidRPr="0065585B">
              <w:rPr>
                <w:rFonts w:ascii="Times New Roman" w:hAnsi="Times New Roman" w:cs="Times New Roman"/>
                <w:color w:val="333333"/>
                <w:shd w:val="clear" w:color="auto" w:fill="FFFFFF"/>
                <w:lang w:val="en-US"/>
              </w:rPr>
              <w:t xml:space="preserve"> </w:t>
            </w:r>
            <w:r w:rsidRPr="0065585B">
              <w:rPr>
                <w:rFonts w:ascii="Times New Roman" w:hAnsi="Times New Roman" w:cs="Times New Roman"/>
                <w:lang w:val="en-US"/>
              </w:rPr>
              <w:t xml:space="preserve">, as such works may be established in performance of the Contract by the Contractor's staff or subcontractors. </w:t>
            </w:r>
          </w:p>
          <w:p w14:paraId="0F52689F" w14:textId="77777777" w:rsidR="00080C0C" w:rsidRPr="0065585B" w:rsidRDefault="00080C0C" w:rsidP="0065585B">
            <w:pPr>
              <w:numPr>
                <w:ilvl w:val="0"/>
                <w:numId w:val="33"/>
              </w:numPr>
              <w:spacing w:before="120" w:after="120" w:line="240" w:lineRule="auto"/>
              <w:ind w:left="309" w:hanging="284"/>
              <w:contextualSpacing/>
              <w:jc w:val="both"/>
              <w:rPr>
                <w:rFonts w:ascii="Times New Roman" w:hAnsi="Times New Roman" w:cs="Times New Roman"/>
                <w:lang w:val="en-US"/>
              </w:rPr>
            </w:pPr>
            <w:r w:rsidRPr="0065585B">
              <w:rPr>
                <w:rFonts w:ascii="Times New Roman" w:hAnsi="Times New Roman" w:cs="Times New Roman"/>
                <w:lang w:val="en-US"/>
              </w:rPr>
              <w:t>If the Work is not transferred during the Report/documentation acceptance procedure in performance of the Contract (because the Work has not been specified in a given report/documentation), then the economic copyrights to the Work will become transferred on the date of paying the last instalment of the Contractor's fee.</w:t>
            </w:r>
          </w:p>
          <w:p w14:paraId="678464BD" w14:textId="77777777" w:rsidR="00080C0C" w:rsidRPr="0065585B" w:rsidRDefault="00080C0C" w:rsidP="0065585B">
            <w:pPr>
              <w:numPr>
                <w:ilvl w:val="0"/>
                <w:numId w:val="33"/>
              </w:numPr>
              <w:spacing w:before="120" w:after="120" w:line="240" w:lineRule="auto"/>
              <w:ind w:left="309" w:hanging="284"/>
              <w:contextualSpacing/>
              <w:jc w:val="both"/>
              <w:rPr>
                <w:rFonts w:ascii="Times New Roman" w:hAnsi="Times New Roman" w:cs="Times New Roman"/>
                <w:lang w:val="en-US"/>
              </w:rPr>
            </w:pPr>
            <w:r w:rsidRPr="0065585B">
              <w:rPr>
                <w:rFonts w:ascii="Times New Roman" w:hAnsi="Times New Roman" w:cs="Times New Roman"/>
                <w:lang w:val="en-US"/>
              </w:rPr>
              <w:t>The Contractor represents that it holds the copyrights to the Works and will cause valid acquisition of the rights from any third parties or its employees to the extent arranged by the Parties. The Works to be established in performance of the subject matter of the Contract as well as any results of activity, including results of research, analyses, experiments, etc., will not be encumbered with any economic copyrights of third parties.</w:t>
            </w:r>
          </w:p>
          <w:p w14:paraId="5D19A3B7" w14:textId="77777777" w:rsidR="00080C0C" w:rsidRPr="0065585B" w:rsidRDefault="00080C0C" w:rsidP="0065585B">
            <w:pPr>
              <w:numPr>
                <w:ilvl w:val="0"/>
                <w:numId w:val="33"/>
              </w:numPr>
              <w:spacing w:before="120" w:after="120" w:line="240" w:lineRule="auto"/>
              <w:ind w:left="309" w:hanging="284"/>
              <w:contextualSpacing/>
              <w:jc w:val="both"/>
              <w:rPr>
                <w:rFonts w:ascii="Times New Roman" w:hAnsi="Times New Roman" w:cs="Times New Roman"/>
                <w:lang w:val="en-US"/>
              </w:rPr>
            </w:pPr>
            <w:r w:rsidRPr="0065585B">
              <w:rPr>
                <w:rFonts w:ascii="Times New Roman" w:hAnsi="Times New Roman" w:cs="Times New Roman"/>
                <w:lang w:val="en-US"/>
              </w:rPr>
              <w:t xml:space="preserve">The Parties agree that the transfer of the copyrights and related </w:t>
            </w:r>
            <w:proofErr w:type="spellStart"/>
            <w:r w:rsidRPr="0065585B">
              <w:rPr>
                <w:rFonts w:ascii="Times New Roman" w:hAnsi="Times New Roman" w:cs="Times New Roman"/>
                <w:lang w:val="en-US"/>
              </w:rPr>
              <w:t>reights</w:t>
            </w:r>
            <w:proofErr w:type="spellEnd"/>
            <w:r w:rsidRPr="0065585B">
              <w:rPr>
                <w:rFonts w:ascii="Times New Roman" w:hAnsi="Times New Roman" w:cs="Times New Roman"/>
                <w:lang w:val="en-US"/>
              </w:rPr>
              <w:t xml:space="preserve"> to the Works will be without any limitations of time or territory and will cover all known fields of exploitation, in particular: </w:t>
            </w:r>
          </w:p>
          <w:p w14:paraId="3BAA8364" w14:textId="77777777" w:rsidR="00080C0C" w:rsidRPr="0065585B" w:rsidRDefault="00080C0C" w:rsidP="0065585B">
            <w:pPr>
              <w:numPr>
                <w:ilvl w:val="0"/>
                <w:numId w:val="34"/>
              </w:numPr>
              <w:spacing w:before="120" w:after="120" w:line="240" w:lineRule="auto"/>
              <w:ind w:left="572"/>
              <w:contextualSpacing/>
              <w:jc w:val="both"/>
              <w:rPr>
                <w:rFonts w:ascii="Times New Roman" w:hAnsi="Times New Roman" w:cs="Times New Roman"/>
                <w:lang w:val="en-US"/>
              </w:rPr>
            </w:pPr>
            <w:r w:rsidRPr="0065585B">
              <w:rPr>
                <w:rFonts w:ascii="Times New Roman" w:hAnsi="Times New Roman" w:cs="Times New Roman"/>
                <w:lang w:val="en-US"/>
              </w:rPr>
              <w:t>recording on any media, regardless of system standards and formats;</w:t>
            </w:r>
          </w:p>
          <w:p w14:paraId="177F59FD" w14:textId="77777777" w:rsidR="00080C0C" w:rsidRPr="0065585B" w:rsidRDefault="00080C0C" w:rsidP="0065585B">
            <w:pPr>
              <w:numPr>
                <w:ilvl w:val="0"/>
                <w:numId w:val="34"/>
              </w:numPr>
              <w:spacing w:before="120" w:after="120" w:line="240" w:lineRule="auto"/>
              <w:ind w:left="450" w:hanging="283"/>
              <w:contextualSpacing/>
              <w:jc w:val="both"/>
              <w:rPr>
                <w:rFonts w:ascii="Times New Roman" w:hAnsi="Times New Roman" w:cs="Times New Roman"/>
                <w:lang w:val="en-US"/>
              </w:rPr>
            </w:pPr>
            <w:r w:rsidRPr="0065585B">
              <w:rPr>
                <w:rFonts w:ascii="Times New Roman" w:hAnsi="Times New Roman" w:cs="Times New Roman"/>
                <w:lang w:val="en-US"/>
              </w:rPr>
              <w:t>multiplication using any technique, including for publishing and editing purposes;</w:t>
            </w:r>
          </w:p>
          <w:p w14:paraId="0BABFD67" w14:textId="77777777" w:rsidR="00080C0C" w:rsidRPr="0065585B" w:rsidRDefault="00080C0C" w:rsidP="0065585B">
            <w:pPr>
              <w:numPr>
                <w:ilvl w:val="0"/>
                <w:numId w:val="34"/>
              </w:numPr>
              <w:spacing w:before="120" w:after="120" w:line="240" w:lineRule="auto"/>
              <w:ind w:left="450" w:hanging="283"/>
              <w:contextualSpacing/>
              <w:jc w:val="both"/>
              <w:rPr>
                <w:rFonts w:ascii="Times New Roman" w:hAnsi="Times New Roman" w:cs="Times New Roman"/>
                <w:lang w:val="en-US"/>
              </w:rPr>
            </w:pPr>
            <w:r w:rsidRPr="0065585B">
              <w:rPr>
                <w:rFonts w:ascii="Times New Roman" w:hAnsi="Times New Roman" w:cs="Times New Roman"/>
                <w:lang w:val="en-US"/>
              </w:rPr>
              <w:t>public dissemination in Poland and abroad;</w:t>
            </w:r>
          </w:p>
          <w:p w14:paraId="60251EA0" w14:textId="77777777" w:rsidR="00080C0C" w:rsidRPr="0065585B" w:rsidRDefault="00080C0C" w:rsidP="0065585B">
            <w:pPr>
              <w:numPr>
                <w:ilvl w:val="0"/>
                <w:numId w:val="34"/>
              </w:numPr>
              <w:spacing w:before="120" w:after="120" w:line="240" w:lineRule="auto"/>
              <w:ind w:left="450" w:hanging="283"/>
              <w:contextualSpacing/>
              <w:jc w:val="both"/>
              <w:rPr>
                <w:rFonts w:ascii="Times New Roman" w:hAnsi="Times New Roman" w:cs="Times New Roman"/>
                <w:lang w:val="en-US"/>
              </w:rPr>
            </w:pPr>
            <w:r w:rsidRPr="0065585B">
              <w:rPr>
                <w:rFonts w:ascii="Times New Roman" w:hAnsi="Times New Roman" w:cs="Times New Roman"/>
                <w:lang w:val="en-US"/>
              </w:rPr>
              <w:t>use, introduction, displaying, provisioning and storing, regardless of formats, systems or standards;</w:t>
            </w:r>
          </w:p>
          <w:p w14:paraId="0B14C189" w14:textId="77777777" w:rsidR="00080C0C" w:rsidRPr="0065585B" w:rsidRDefault="00080C0C" w:rsidP="0065585B">
            <w:pPr>
              <w:numPr>
                <w:ilvl w:val="0"/>
                <w:numId w:val="34"/>
              </w:numPr>
              <w:spacing w:before="120" w:after="120" w:line="240" w:lineRule="auto"/>
              <w:ind w:left="450" w:hanging="283"/>
              <w:contextualSpacing/>
              <w:jc w:val="both"/>
              <w:rPr>
                <w:rFonts w:ascii="Times New Roman" w:hAnsi="Times New Roman" w:cs="Times New Roman"/>
                <w:lang w:val="en-US"/>
              </w:rPr>
            </w:pPr>
            <w:r w:rsidRPr="0065585B">
              <w:rPr>
                <w:rFonts w:ascii="Times New Roman" w:hAnsi="Times New Roman" w:cs="Times New Roman"/>
                <w:lang w:val="en-US"/>
              </w:rPr>
              <w:t xml:space="preserve">introduction to computer memory and multimedia networks, including the Internet; </w:t>
            </w:r>
          </w:p>
          <w:p w14:paraId="36515D57" w14:textId="77777777" w:rsidR="00080C0C" w:rsidRPr="0065585B" w:rsidRDefault="00080C0C" w:rsidP="0065585B">
            <w:pPr>
              <w:numPr>
                <w:ilvl w:val="0"/>
                <w:numId w:val="34"/>
              </w:numPr>
              <w:spacing w:before="120" w:after="120" w:line="240" w:lineRule="auto"/>
              <w:ind w:left="450" w:hanging="283"/>
              <w:contextualSpacing/>
              <w:jc w:val="both"/>
              <w:rPr>
                <w:rFonts w:ascii="Times New Roman" w:hAnsi="Times New Roman" w:cs="Times New Roman"/>
              </w:rPr>
            </w:pPr>
            <w:proofErr w:type="spellStart"/>
            <w:r w:rsidRPr="0065585B">
              <w:rPr>
                <w:rFonts w:ascii="Times New Roman" w:hAnsi="Times New Roman" w:cs="Times New Roman"/>
              </w:rPr>
              <w:t>placement</w:t>
            </w:r>
            <w:proofErr w:type="spellEnd"/>
            <w:r w:rsidRPr="0065585B">
              <w:rPr>
                <w:rFonts w:ascii="Times New Roman" w:hAnsi="Times New Roman" w:cs="Times New Roman"/>
              </w:rPr>
              <w:t xml:space="preserve"> on digital </w:t>
            </w:r>
            <w:proofErr w:type="spellStart"/>
            <w:r w:rsidRPr="0065585B">
              <w:rPr>
                <w:rFonts w:ascii="Times New Roman" w:hAnsi="Times New Roman" w:cs="Times New Roman"/>
              </w:rPr>
              <w:t>platforms</w:t>
            </w:r>
            <w:proofErr w:type="spellEnd"/>
            <w:r w:rsidRPr="0065585B">
              <w:rPr>
                <w:rFonts w:ascii="Times New Roman" w:hAnsi="Times New Roman" w:cs="Times New Roman"/>
              </w:rPr>
              <w:t>;</w:t>
            </w:r>
          </w:p>
          <w:p w14:paraId="6A76B1C3" w14:textId="77777777" w:rsidR="00080C0C" w:rsidRPr="0065585B" w:rsidRDefault="00080C0C" w:rsidP="0065585B">
            <w:pPr>
              <w:numPr>
                <w:ilvl w:val="0"/>
                <w:numId w:val="34"/>
              </w:numPr>
              <w:spacing w:before="120" w:after="120" w:line="240" w:lineRule="auto"/>
              <w:ind w:left="450" w:hanging="283"/>
              <w:contextualSpacing/>
              <w:jc w:val="both"/>
              <w:rPr>
                <w:rFonts w:ascii="Times New Roman" w:hAnsi="Times New Roman" w:cs="Times New Roman"/>
                <w:lang w:val="en-US"/>
              </w:rPr>
            </w:pPr>
            <w:r w:rsidRPr="0065585B">
              <w:rPr>
                <w:rFonts w:ascii="Times New Roman" w:hAnsi="Times New Roman" w:cs="Times New Roman"/>
                <w:lang w:val="en-US"/>
              </w:rPr>
              <w:t xml:space="preserve">making generally available so that anybody can access the Work at any place and any time chosen at one's discretion; </w:t>
            </w:r>
          </w:p>
          <w:p w14:paraId="668E79E7" w14:textId="77777777" w:rsidR="00080C0C" w:rsidRPr="0065585B" w:rsidRDefault="00080C0C" w:rsidP="0065585B">
            <w:pPr>
              <w:numPr>
                <w:ilvl w:val="0"/>
                <w:numId w:val="34"/>
              </w:numPr>
              <w:spacing w:before="120" w:after="120" w:line="240" w:lineRule="auto"/>
              <w:ind w:left="450" w:hanging="283"/>
              <w:contextualSpacing/>
              <w:jc w:val="both"/>
              <w:rPr>
                <w:rFonts w:ascii="Times New Roman" w:hAnsi="Times New Roman" w:cs="Times New Roman"/>
                <w:lang w:val="en-US"/>
              </w:rPr>
            </w:pPr>
            <w:r w:rsidRPr="0065585B">
              <w:rPr>
                <w:rFonts w:ascii="Times New Roman" w:hAnsi="Times New Roman" w:cs="Times New Roman"/>
                <w:lang w:val="en-US"/>
              </w:rPr>
              <w:t xml:space="preserve">dissemination in the form of printed publication, digital recording or multimedia broadcasting. </w:t>
            </w:r>
          </w:p>
          <w:p w14:paraId="02E77A9F" w14:textId="77777777" w:rsidR="00080C0C" w:rsidRPr="0065585B" w:rsidRDefault="00080C0C" w:rsidP="0065585B">
            <w:pPr>
              <w:numPr>
                <w:ilvl w:val="0"/>
                <w:numId w:val="34"/>
              </w:numPr>
              <w:spacing w:before="120" w:after="120" w:line="240" w:lineRule="auto"/>
              <w:ind w:left="450" w:hanging="283"/>
              <w:contextualSpacing/>
              <w:jc w:val="both"/>
              <w:rPr>
                <w:rFonts w:ascii="Times New Roman" w:hAnsi="Times New Roman" w:cs="Times New Roman"/>
                <w:lang w:val="en-US"/>
              </w:rPr>
            </w:pPr>
            <w:r w:rsidRPr="0065585B">
              <w:rPr>
                <w:rFonts w:ascii="Times New Roman" w:hAnsi="Times New Roman" w:cs="Times New Roman"/>
                <w:lang w:val="en-US"/>
              </w:rPr>
              <w:lastRenderedPageBreak/>
              <w:t>Whenever a new field of exploitation emerges, the Parties will immediately sign an annex transferring the economic copyrights with respect to such new field, as well, without any right for the Contractor to claim any additional fee in that regard.</w:t>
            </w:r>
          </w:p>
          <w:p w14:paraId="0557E83A" w14:textId="77777777" w:rsidR="00080C0C" w:rsidRPr="0065585B" w:rsidRDefault="00080C0C" w:rsidP="0065585B">
            <w:pPr>
              <w:numPr>
                <w:ilvl w:val="0"/>
                <w:numId w:val="33"/>
              </w:numPr>
              <w:autoSpaceDE w:val="0"/>
              <w:autoSpaceDN w:val="0"/>
              <w:adjustRightInd w:val="0"/>
              <w:spacing w:before="120" w:after="120" w:line="240" w:lineRule="auto"/>
              <w:ind w:left="309" w:hanging="284"/>
              <w:contextualSpacing/>
              <w:jc w:val="both"/>
              <w:rPr>
                <w:rFonts w:ascii="Times New Roman" w:hAnsi="Times New Roman" w:cs="Times New Roman"/>
                <w:lang w:val="en-US"/>
              </w:rPr>
            </w:pPr>
            <w:r w:rsidRPr="0065585B">
              <w:rPr>
                <w:rFonts w:ascii="Times New Roman" w:hAnsi="Times New Roman" w:cs="Times New Roman"/>
                <w:lang w:val="en-US"/>
              </w:rPr>
              <w:t xml:space="preserve">If a third party raises a claim against the </w:t>
            </w:r>
            <w:r w:rsidR="00AA6C28" w:rsidRPr="0065585B">
              <w:rPr>
                <w:rFonts w:ascii="Times New Roman" w:hAnsi="Times New Roman" w:cs="Times New Roman"/>
                <w:lang w:val="en-US"/>
              </w:rPr>
              <w:t xml:space="preserve">Ordering Party </w:t>
            </w:r>
            <w:r w:rsidRPr="0065585B">
              <w:rPr>
                <w:rFonts w:ascii="Times New Roman" w:hAnsi="Times New Roman" w:cs="Times New Roman"/>
                <w:lang w:val="en-US"/>
              </w:rPr>
              <w:t xml:space="preserve">for violation of the third party's rights, especially under the Act, the Contractor will hold the </w:t>
            </w:r>
            <w:r w:rsidR="00AA6C28" w:rsidRPr="0065585B">
              <w:rPr>
                <w:rFonts w:ascii="Times New Roman" w:hAnsi="Times New Roman" w:cs="Times New Roman"/>
                <w:lang w:val="en-US"/>
              </w:rPr>
              <w:t xml:space="preserve">Ordering Party </w:t>
            </w:r>
            <w:r w:rsidRPr="0065585B">
              <w:rPr>
                <w:rFonts w:ascii="Times New Roman" w:hAnsi="Times New Roman" w:cs="Times New Roman"/>
                <w:lang w:val="en-US"/>
              </w:rPr>
              <w:t xml:space="preserve">harmless from the obligation to render anything in that regard. The Contractor will be fully </w:t>
            </w:r>
            <w:proofErr w:type="spellStart"/>
            <w:r w:rsidRPr="0065585B">
              <w:rPr>
                <w:rFonts w:ascii="Times New Roman" w:hAnsi="Times New Roman" w:cs="Times New Roman"/>
                <w:lang w:val="en-US"/>
              </w:rPr>
              <w:t>liabile</w:t>
            </w:r>
            <w:proofErr w:type="spellEnd"/>
            <w:r w:rsidRPr="0065585B">
              <w:rPr>
                <w:rFonts w:ascii="Times New Roman" w:hAnsi="Times New Roman" w:cs="Times New Roman"/>
                <w:lang w:val="en-US"/>
              </w:rPr>
              <w:t xml:space="preserve"> for all damage suffered by the </w:t>
            </w:r>
            <w:r w:rsidR="00AA6C28" w:rsidRPr="0065585B">
              <w:rPr>
                <w:rFonts w:ascii="Times New Roman" w:hAnsi="Times New Roman" w:cs="Times New Roman"/>
                <w:lang w:val="en-US"/>
              </w:rPr>
              <w:t xml:space="preserve">Ordering Party </w:t>
            </w:r>
            <w:r w:rsidRPr="0065585B">
              <w:rPr>
                <w:rFonts w:ascii="Times New Roman" w:hAnsi="Times New Roman" w:cs="Times New Roman"/>
                <w:lang w:val="en-US"/>
              </w:rPr>
              <w:t>as a result of the legal or physical defects in the Works.</w:t>
            </w:r>
          </w:p>
          <w:p w14:paraId="1874B0F9" w14:textId="77777777" w:rsidR="00080C0C" w:rsidRPr="0065585B" w:rsidRDefault="00080C0C" w:rsidP="0065585B">
            <w:pPr>
              <w:numPr>
                <w:ilvl w:val="0"/>
                <w:numId w:val="33"/>
              </w:numPr>
              <w:autoSpaceDE w:val="0"/>
              <w:autoSpaceDN w:val="0"/>
              <w:adjustRightInd w:val="0"/>
              <w:spacing w:before="120" w:after="120" w:line="240" w:lineRule="auto"/>
              <w:ind w:left="309" w:hanging="284"/>
              <w:contextualSpacing/>
              <w:jc w:val="both"/>
              <w:rPr>
                <w:rFonts w:ascii="Times New Roman" w:hAnsi="Times New Roman" w:cs="Times New Roman"/>
                <w:lang w:val="en-US"/>
              </w:rPr>
            </w:pPr>
            <w:r w:rsidRPr="0065585B">
              <w:rPr>
                <w:rFonts w:ascii="Times New Roman" w:hAnsi="Times New Roman" w:cs="Times New Roman"/>
                <w:lang w:val="en-US"/>
              </w:rPr>
              <w:t xml:space="preserve">The </w:t>
            </w:r>
            <w:r w:rsidR="00AA6C28" w:rsidRPr="0065585B">
              <w:rPr>
                <w:rFonts w:ascii="Times New Roman" w:hAnsi="Times New Roman" w:cs="Times New Roman"/>
                <w:lang w:val="en-US"/>
              </w:rPr>
              <w:t xml:space="preserve">Ordering Party </w:t>
            </w:r>
            <w:r w:rsidRPr="0065585B">
              <w:rPr>
                <w:rFonts w:ascii="Times New Roman" w:hAnsi="Times New Roman" w:cs="Times New Roman"/>
                <w:lang w:val="en-US"/>
              </w:rPr>
              <w:t>is not liable for third-party claims connected with the Works or any materials integrated in the Works, as may be created in performance of the Contract.</w:t>
            </w:r>
          </w:p>
          <w:p w14:paraId="4FB5F7E5" w14:textId="77777777" w:rsidR="00080C0C" w:rsidRPr="0065585B" w:rsidRDefault="00080C0C" w:rsidP="0065585B">
            <w:pPr>
              <w:numPr>
                <w:ilvl w:val="0"/>
                <w:numId w:val="33"/>
              </w:numPr>
              <w:autoSpaceDE w:val="0"/>
              <w:autoSpaceDN w:val="0"/>
              <w:adjustRightInd w:val="0"/>
              <w:spacing w:before="120" w:after="120" w:line="240" w:lineRule="auto"/>
              <w:ind w:left="309" w:hanging="284"/>
              <w:contextualSpacing/>
              <w:jc w:val="both"/>
              <w:rPr>
                <w:rFonts w:ascii="Times New Roman" w:hAnsi="Times New Roman" w:cs="Times New Roman"/>
                <w:lang w:val="en-US"/>
              </w:rPr>
            </w:pPr>
            <w:r w:rsidRPr="0065585B">
              <w:rPr>
                <w:rFonts w:ascii="Times New Roman" w:hAnsi="Times New Roman" w:cs="Times New Roman"/>
                <w:lang w:val="en-US"/>
              </w:rPr>
              <w:t xml:space="preserve">If a third party seeks the claim referred to in sections 5-6 above in courts, the Contractor will hold the </w:t>
            </w:r>
            <w:r w:rsidR="00AA6C28" w:rsidRPr="0065585B">
              <w:rPr>
                <w:rFonts w:ascii="Times New Roman" w:hAnsi="Times New Roman" w:cs="Times New Roman"/>
                <w:lang w:val="en-US"/>
              </w:rPr>
              <w:t xml:space="preserve">Ordering Party </w:t>
            </w:r>
            <w:r w:rsidRPr="0065585B">
              <w:rPr>
                <w:rFonts w:ascii="Times New Roman" w:hAnsi="Times New Roman" w:cs="Times New Roman"/>
                <w:lang w:val="en-US"/>
              </w:rPr>
              <w:t xml:space="preserve">harmless from such claim. </w:t>
            </w:r>
          </w:p>
          <w:p w14:paraId="12F3E6AC" w14:textId="77777777" w:rsidR="00080C0C" w:rsidRPr="0065585B" w:rsidRDefault="00080C0C" w:rsidP="0065585B">
            <w:pPr>
              <w:numPr>
                <w:ilvl w:val="0"/>
                <w:numId w:val="33"/>
              </w:numPr>
              <w:autoSpaceDE w:val="0"/>
              <w:autoSpaceDN w:val="0"/>
              <w:adjustRightInd w:val="0"/>
              <w:spacing w:before="120" w:after="120" w:line="240" w:lineRule="auto"/>
              <w:ind w:left="309" w:hanging="284"/>
              <w:contextualSpacing/>
              <w:jc w:val="both"/>
              <w:rPr>
                <w:rFonts w:ascii="Times New Roman" w:hAnsi="Times New Roman" w:cs="Times New Roman"/>
                <w:lang w:val="en-US"/>
              </w:rPr>
            </w:pPr>
            <w:r w:rsidRPr="0065585B">
              <w:rPr>
                <w:rFonts w:ascii="Times New Roman" w:hAnsi="Times New Roman" w:cs="Times New Roman"/>
                <w:lang w:val="en-US"/>
              </w:rPr>
              <w:t xml:space="preserve">The </w:t>
            </w:r>
            <w:r w:rsidR="00AA6C28" w:rsidRPr="0065585B">
              <w:rPr>
                <w:rFonts w:ascii="Times New Roman" w:hAnsi="Times New Roman" w:cs="Times New Roman"/>
                <w:lang w:val="en-US"/>
              </w:rPr>
              <w:t xml:space="preserve">Ordering Party </w:t>
            </w:r>
            <w:r w:rsidRPr="0065585B">
              <w:rPr>
                <w:rFonts w:ascii="Times New Roman" w:hAnsi="Times New Roman" w:cs="Times New Roman"/>
                <w:lang w:val="en-US"/>
              </w:rPr>
              <w:t xml:space="preserve">is </w:t>
            </w:r>
            <w:proofErr w:type="spellStart"/>
            <w:r w:rsidRPr="0065585B">
              <w:rPr>
                <w:rFonts w:ascii="Times New Roman" w:hAnsi="Times New Roman" w:cs="Times New Roman"/>
                <w:lang w:val="en-US"/>
              </w:rPr>
              <w:t>authorised</w:t>
            </w:r>
            <w:proofErr w:type="spellEnd"/>
            <w:r w:rsidRPr="0065585B">
              <w:rPr>
                <w:rFonts w:ascii="Times New Roman" w:hAnsi="Times New Roman" w:cs="Times New Roman"/>
                <w:lang w:val="en-US"/>
              </w:rPr>
              <w:t xml:space="preserve"> to transfer the economic copyrights to the Works further down, without the Contractor's consent.  </w:t>
            </w:r>
          </w:p>
          <w:p w14:paraId="31E50171" w14:textId="77777777" w:rsidR="000A0F44" w:rsidRPr="0065585B" w:rsidRDefault="00080C0C" w:rsidP="0065585B">
            <w:pPr>
              <w:numPr>
                <w:ilvl w:val="0"/>
                <w:numId w:val="33"/>
              </w:numPr>
              <w:autoSpaceDE w:val="0"/>
              <w:autoSpaceDN w:val="0"/>
              <w:adjustRightInd w:val="0"/>
              <w:spacing w:before="120" w:after="120" w:line="240" w:lineRule="auto"/>
              <w:ind w:left="309" w:hanging="284"/>
              <w:contextualSpacing/>
              <w:jc w:val="both"/>
              <w:rPr>
                <w:rFonts w:ascii="Times New Roman" w:hAnsi="Times New Roman" w:cs="Times New Roman"/>
                <w:lang w:val="en-US"/>
              </w:rPr>
            </w:pPr>
            <w:r w:rsidRPr="0065585B">
              <w:rPr>
                <w:rFonts w:ascii="Times New Roman" w:hAnsi="Times New Roman" w:cs="Times New Roman"/>
                <w:lang w:val="en-US"/>
              </w:rPr>
              <w:t xml:space="preserve">At the time when the </w:t>
            </w:r>
            <w:r w:rsidR="00AA6C28" w:rsidRPr="0065585B">
              <w:rPr>
                <w:rFonts w:ascii="Times New Roman" w:hAnsi="Times New Roman" w:cs="Times New Roman"/>
                <w:lang w:val="en-US"/>
              </w:rPr>
              <w:t xml:space="preserve">Ordering Party </w:t>
            </w:r>
            <w:r w:rsidRPr="0065585B">
              <w:rPr>
                <w:rFonts w:ascii="Times New Roman" w:hAnsi="Times New Roman" w:cs="Times New Roman"/>
                <w:lang w:val="en-US"/>
              </w:rPr>
              <w:t xml:space="preserve">transfers the economic copyrights to the Works established in performance of the Contract, the </w:t>
            </w:r>
            <w:r w:rsidR="00AA6C28" w:rsidRPr="0065585B">
              <w:rPr>
                <w:rFonts w:ascii="Times New Roman" w:hAnsi="Times New Roman" w:cs="Times New Roman"/>
                <w:lang w:val="en-US"/>
              </w:rPr>
              <w:t xml:space="preserve">Ordering Party </w:t>
            </w:r>
            <w:r w:rsidRPr="0065585B">
              <w:rPr>
                <w:rFonts w:ascii="Times New Roman" w:hAnsi="Times New Roman" w:cs="Times New Roman"/>
                <w:lang w:val="en-US"/>
              </w:rPr>
              <w:t xml:space="preserve">also acquires the title to the copies of the Works issued to it by the Contractor. </w:t>
            </w:r>
          </w:p>
          <w:p w14:paraId="3975254B" w14:textId="77777777" w:rsidR="00080C0C" w:rsidRPr="00D73C1C" w:rsidRDefault="00080C0C" w:rsidP="00647E03">
            <w:pPr>
              <w:numPr>
                <w:ilvl w:val="0"/>
                <w:numId w:val="33"/>
              </w:numPr>
              <w:autoSpaceDE w:val="0"/>
              <w:autoSpaceDN w:val="0"/>
              <w:adjustRightInd w:val="0"/>
              <w:spacing w:before="120" w:after="120" w:line="240" w:lineRule="auto"/>
              <w:ind w:left="309" w:hanging="284"/>
              <w:contextualSpacing/>
              <w:jc w:val="both"/>
              <w:rPr>
                <w:rFonts w:ascii="Times New Roman" w:hAnsi="Times New Roman" w:cs="Times New Roman"/>
                <w:lang w:val="en-US"/>
              </w:rPr>
            </w:pPr>
            <w:r w:rsidRPr="000A0F44">
              <w:rPr>
                <w:rFonts w:ascii="Times New Roman" w:hAnsi="Times New Roman" w:cs="Times New Roman"/>
                <w:lang w:val="en-US"/>
              </w:rPr>
              <w:t xml:space="preserve">The Contractor undertakes towards the </w:t>
            </w:r>
            <w:r w:rsidR="00AA6C28" w:rsidRPr="000A0F44">
              <w:rPr>
                <w:rFonts w:ascii="Times New Roman" w:hAnsi="Times New Roman" w:cs="Times New Roman"/>
                <w:lang w:val="en-US"/>
              </w:rPr>
              <w:t xml:space="preserve">Ordering Party </w:t>
            </w:r>
            <w:r w:rsidRPr="000A0F44">
              <w:rPr>
                <w:rFonts w:ascii="Times New Roman" w:hAnsi="Times New Roman" w:cs="Times New Roman"/>
                <w:lang w:val="en-US"/>
              </w:rPr>
              <w:t xml:space="preserve">that the Contractor will not exercise its moral rights to the Works. </w:t>
            </w:r>
          </w:p>
          <w:p w14:paraId="5E246E88" w14:textId="77777777" w:rsidR="00080C0C" w:rsidRPr="0065585B" w:rsidRDefault="00080C0C" w:rsidP="00FD3CB9">
            <w:pPr>
              <w:numPr>
                <w:ilvl w:val="0"/>
                <w:numId w:val="33"/>
              </w:numPr>
              <w:autoSpaceDE w:val="0"/>
              <w:autoSpaceDN w:val="0"/>
              <w:adjustRightInd w:val="0"/>
              <w:spacing w:before="120" w:after="120" w:line="240" w:lineRule="auto"/>
              <w:ind w:left="309" w:hanging="309"/>
              <w:contextualSpacing/>
              <w:jc w:val="both"/>
              <w:rPr>
                <w:rFonts w:ascii="Times New Roman" w:hAnsi="Times New Roman" w:cs="Times New Roman"/>
                <w:lang w:val="en-US"/>
              </w:rPr>
            </w:pPr>
            <w:r w:rsidRPr="0065585B">
              <w:rPr>
                <w:rFonts w:ascii="Times New Roman" w:hAnsi="Times New Roman" w:cs="Times New Roman"/>
                <w:lang w:val="en-US"/>
              </w:rPr>
              <w:t xml:space="preserve">The </w:t>
            </w:r>
            <w:r w:rsidR="00AA6C28" w:rsidRPr="0065585B">
              <w:rPr>
                <w:rFonts w:ascii="Times New Roman" w:hAnsi="Times New Roman" w:cs="Times New Roman"/>
                <w:lang w:val="en-US"/>
              </w:rPr>
              <w:t xml:space="preserve">Ordering Party </w:t>
            </w:r>
            <w:r w:rsidRPr="0065585B">
              <w:rPr>
                <w:rFonts w:ascii="Times New Roman" w:hAnsi="Times New Roman" w:cs="Times New Roman"/>
                <w:lang w:val="en-US"/>
              </w:rPr>
              <w:t>has the exclusive right to permit the exercise of related rights of the copyright to the Work.</w:t>
            </w:r>
          </w:p>
          <w:p w14:paraId="36B151C4" w14:textId="77777777" w:rsidR="00080C0C" w:rsidRPr="0065585B" w:rsidRDefault="00080C0C" w:rsidP="00FD3CB9">
            <w:pPr>
              <w:numPr>
                <w:ilvl w:val="0"/>
                <w:numId w:val="33"/>
              </w:numPr>
              <w:autoSpaceDE w:val="0"/>
              <w:autoSpaceDN w:val="0"/>
              <w:adjustRightInd w:val="0"/>
              <w:spacing w:before="120" w:after="120" w:line="240" w:lineRule="auto"/>
              <w:ind w:left="309" w:hanging="309"/>
              <w:contextualSpacing/>
              <w:jc w:val="both"/>
              <w:rPr>
                <w:rFonts w:ascii="Times New Roman" w:hAnsi="Times New Roman" w:cs="Times New Roman"/>
                <w:lang w:val="en-US"/>
              </w:rPr>
            </w:pPr>
            <w:r w:rsidRPr="0065585B">
              <w:rPr>
                <w:rFonts w:ascii="Times New Roman" w:hAnsi="Times New Roman" w:cs="Times New Roman"/>
                <w:lang w:val="en-US"/>
              </w:rPr>
              <w:t>Within the framework of the Contract and for the fee referred to in Article 6, the Contractor will:</w:t>
            </w:r>
          </w:p>
          <w:p w14:paraId="4B9A976E" w14:textId="77777777" w:rsidR="00080C0C" w:rsidRPr="0065585B" w:rsidRDefault="00080C0C" w:rsidP="0065585B">
            <w:pPr>
              <w:numPr>
                <w:ilvl w:val="0"/>
                <w:numId w:val="35"/>
              </w:numPr>
              <w:spacing w:before="120" w:after="120" w:line="240" w:lineRule="auto"/>
              <w:ind w:left="572"/>
              <w:contextualSpacing/>
              <w:jc w:val="both"/>
              <w:rPr>
                <w:rFonts w:ascii="Times New Roman" w:hAnsi="Times New Roman" w:cs="Times New Roman"/>
                <w:lang w:val="en-US"/>
              </w:rPr>
            </w:pPr>
            <w:r w:rsidRPr="0065585B">
              <w:rPr>
                <w:rFonts w:ascii="Times New Roman" w:hAnsi="Times New Roman" w:cs="Times New Roman"/>
                <w:lang w:val="en-US"/>
              </w:rPr>
              <w:t xml:space="preserve">transfer all industrial property rights to the </w:t>
            </w:r>
            <w:r w:rsidR="00AA6C28" w:rsidRPr="0065585B">
              <w:rPr>
                <w:rFonts w:ascii="Times New Roman" w:hAnsi="Times New Roman" w:cs="Times New Roman"/>
                <w:lang w:val="en-US"/>
              </w:rPr>
              <w:t>Ordering Party</w:t>
            </w:r>
            <w:r w:rsidRPr="0065585B">
              <w:rPr>
                <w:rFonts w:ascii="Times New Roman" w:hAnsi="Times New Roman" w:cs="Times New Roman"/>
                <w:lang w:val="en-US"/>
              </w:rPr>
              <w:t xml:space="preserve">, including rights to: patents (and patent registrations) or inventions, and fees for introducing them to industrial use, including rights to economic profits from such patents or inventions, as they may be created in connection with the performance of the subject matter of the Contract, and therefore waives all industrial property </w:t>
            </w:r>
            <w:r w:rsidRPr="0065585B">
              <w:rPr>
                <w:rFonts w:ascii="Times New Roman" w:hAnsi="Times New Roman" w:cs="Times New Roman"/>
                <w:lang w:val="en-US"/>
              </w:rPr>
              <w:lastRenderedPageBreak/>
              <w:t>rights (including to inventions and patents) resulting from the performance of this Contract;</w:t>
            </w:r>
          </w:p>
          <w:p w14:paraId="04B03EE4" w14:textId="77777777" w:rsidR="00E77719" w:rsidRPr="0065585B" w:rsidRDefault="00080C0C" w:rsidP="00FD3CB9">
            <w:pPr>
              <w:numPr>
                <w:ilvl w:val="0"/>
                <w:numId w:val="35"/>
              </w:numPr>
              <w:spacing w:before="120" w:after="120" w:line="240" w:lineRule="auto"/>
              <w:ind w:left="450" w:hanging="283"/>
              <w:contextualSpacing/>
              <w:jc w:val="both"/>
              <w:rPr>
                <w:rFonts w:ascii="Times New Roman" w:hAnsi="Times New Roman" w:cs="Times New Roman"/>
                <w:b/>
                <w:lang w:val="en-US"/>
              </w:rPr>
            </w:pPr>
            <w:r w:rsidRPr="0065585B">
              <w:rPr>
                <w:rFonts w:ascii="Times New Roman" w:hAnsi="Times New Roman" w:cs="Times New Roman"/>
                <w:color w:val="000000" w:themeColor="text1"/>
                <w:lang w:val="en-US"/>
              </w:rPr>
              <w:t xml:space="preserve">transfer to the </w:t>
            </w:r>
            <w:r w:rsidR="00AA6C28" w:rsidRPr="0065585B">
              <w:rPr>
                <w:rFonts w:ascii="Times New Roman" w:hAnsi="Times New Roman" w:cs="Times New Roman"/>
                <w:color w:val="000000" w:themeColor="text1"/>
                <w:lang w:val="en-US"/>
              </w:rPr>
              <w:t>Ordering Party</w:t>
            </w:r>
            <w:r w:rsidRPr="0065585B">
              <w:rPr>
                <w:rFonts w:ascii="Times New Roman" w:hAnsi="Times New Roman" w:cs="Times New Roman"/>
                <w:color w:val="000000" w:themeColor="text1"/>
                <w:lang w:val="en-US"/>
              </w:rPr>
              <w:t>: all rights to solutions and concepts, as they may be created in connection with the performance of the subject matter of the Contract, and therefore waives all rights to economic profits related to such solutions and concepts.</w:t>
            </w:r>
          </w:p>
          <w:p w14:paraId="786961D4" w14:textId="77777777" w:rsidR="00053E48" w:rsidRPr="0065585B" w:rsidRDefault="00053E48" w:rsidP="0065585B">
            <w:pPr>
              <w:spacing w:before="120" w:after="120" w:line="240" w:lineRule="auto"/>
              <w:jc w:val="center"/>
              <w:rPr>
                <w:rFonts w:ascii="Times New Roman" w:hAnsi="Times New Roman" w:cs="Times New Roman"/>
                <w:b/>
                <w:lang w:val="en-US"/>
              </w:rPr>
            </w:pPr>
            <w:r w:rsidRPr="0065585B">
              <w:rPr>
                <w:rFonts w:ascii="Times New Roman" w:hAnsi="Times New Roman" w:cs="Times New Roman"/>
                <w:b/>
                <w:lang w:val="en-US"/>
              </w:rPr>
              <w:t>§ 8</w:t>
            </w:r>
          </w:p>
          <w:p w14:paraId="7DDAFA46" w14:textId="77777777" w:rsidR="00080C0C" w:rsidRPr="0065585B" w:rsidRDefault="00080C0C" w:rsidP="0065585B">
            <w:pPr>
              <w:numPr>
                <w:ilvl w:val="0"/>
                <w:numId w:val="36"/>
              </w:numPr>
              <w:spacing w:before="120" w:after="120" w:line="240" w:lineRule="auto"/>
              <w:ind w:left="431"/>
              <w:contextualSpacing/>
              <w:jc w:val="both"/>
              <w:rPr>
                <w:rFonts w:ascii="Times New Roman" w:hAnsi="Times New Roman" w:cs="Times New Roman"/>
                <w:lang w:val="en-US"/>
              </w:rPr>
            </w:pPr>
            <w:r w:rsidRPr="0065585B">
              <w:rPr>
                <w:rFonts w:ascii="Times New Roman" w:hAnsi="Times New Roman" w:cs="Times New Roman"/>
                <w:lang w:val="en-US"/>
              </w:rPr>
              <w:t xml:space="preserve">The Contractor will be liable for misconduct (i.e. failure to perform or improper performance of the Contract), unless such misconduct has been caused by force majeure or by </w:t>
            </w:r>
            <w:proofErr w:type="spellStart"/>
            <w:r w:rsidRPr="0065585B">
              <w:rPr>
                <w:rFonts w:ascii="Times New Roman" w:hAnsi="Times New Roman" w:cs="Times New Roman"/>
                <w:lang w:val="en-US"/>
              </w:rPr>
              <w:t>wilful</w:t>
            </w:r>
            <w:proofErr w:type="spellEnd"/>
            <w:r w:rsidRPr="0065585B">
              <w:rPr>
                <w:rFonts w:ascii="Times New Roman" w:hAnsi="Times New Roman" w:cs="Times New Roman"/>
                <w:lang w:val="en-US"/>
              </w:rPr>
              <w:t xml:space="preserve"> misconduct exclusively attributable to the </w:t>
            </w:r>
            <w:r w:rsidR="00AA6C28" w:rsidRPr="0065585B">
              <w:rPr>
                <w:rFonts w:ascii="Times New Roman" w:hAnsi="Times New Roman" w:cs="Times New Roman"/>
                <w:lang w:val="en-US"/>
              </w:rPr>
              <w:t>Ordering Party</w:t>
            </w:r>
            <w:r w:rsidRPr="0065585B">
              <w:rPr>
                <w:rFonts w:ascii="Times New Roman" w:hAnsi="Times New Roman" w:cs="Times New Roman"/>
                <w:lang w:val="en-US"/>
              </w:rPr>
              <w:t xml:space="preserve">. </w:t>
            </w:r>
          </w:p>
          <w:p w14:paraId="54C03DCC" w14:textId="77777777" w:rsidR="00080C0C" w:rsidRPr="0065585B" w:rsidRDefault="00080C0C" w:rsidP="0065585B">
            <w:pPr>
              <w:numPr>
                <w:ilvl w:val="0"/>
                <w:numId w:val="36"/>
              </w:numPr>
              <w:spacing w:before="120" w:after="120" w:line="240" w:lineRule="auto"/>
              <w:ind w:left="431"/>
              <w:contextualSpacing/>
              <w:jc w:val="both"/>
              <w:rPr>
                <w:rFonts w:ascii="Times New Roman" w:hAnsi="Times New Roman" w:cs="Times New Roman"/>
              </w:rPr>
            </w:pPr>
            <w:r w:rsidRPr="0065585B">
              <w:rPr>
                <w:rFonts w:ascii="Times New Roman" w:hAnsi="Times New Roman" w:cs="Times New Roman"/>
              </w:rPr>
              <w:t xml:space="preserve">The </w:t>
            </w:r>
            <w:proofErr w:type="spellStart"/>
            <w:r w:rsidRPr="0065585B">
              <w:rPr>
                <w:rFonts w:ascii="Times New Roman" w:hAnsi="Times New Roman" w:cs="Times New Roman"/>
              </w:rPr>
              <w:t>Parties</w:t>
            </w:r>
            <w:proofErr w:type="spellEnd"/>
            <w:r w:rsidRPr="0065585B">
              <w:rPr>
                <w:rFonts w:ascii="Times New Roman" w:hAnsi="Times New Roman" w:cs="Times New Roman"/>
              </w:rPr>
              <w:t xml:space="preserve"> </w:t>
            </w:r>
            <w:proofErr w:type="spellStart"/>
            <w:r w:rsidRPr="0065585B">
              <w:rPr>
                <w:rFonts w:ascii="Times New Roman" w:hAnsi="Times New Roman" w:cs="Times New Roman"/>
              </w:rPr>
              <w:t>agree</w:t>
            </w:r>
            <w:proofErr w:type="spellEnd"/>
            <w:r w:rsidRPr="0065585B">
              <w:rPr>
                <w:rFonts w:ascii="Times New Roman" w:hAnsi="Times New Roman" w:cs="Times New Roman"/>
              </w:rPr>
              <w:t xml:space="preserve"> </w:t>
            </w:r>
            <w:proofErr w:type="spellStart"/>
            <w:r w:rsidRPr="0065585B">
              <w:rPr>
                <w:rFonts w:ascii="Times New Roman" w:hAnsi="Times New Roman" w:cs="Times New Roman"/>
              </w:rPr>
              <w:t>that</w:t>
            </w:r>
            <w:proofErr w:type="spellEnd"/>
            <w:r w:rsidRPr="0065585B">
              <w:rPr>
                <w:rFonts w:ascii="Times New Roman" w:hAnsi="Times New Roman" w:cs="Times New Roman"/>
              </w:rPr>
              <w:t>:</w:t>
            </w:r>
          </w:p>
          <w:p w14:paraId="6E0FAA60" w14:textId="77777777" w:rsidR="00080C0C" w:rsidRPr="0065585B" w:rsidRDefault="00080C0C" w:rsidP="0065585B">
            <w:pPr>
              <w:numPr>
                <w:ilvl w:val="0"/>
                <w:numId w:val="37"/>
              </w:numPr>
              <w:spacing w:before="120" w:after="120" w:line="240" w:lineRule="auto"/>
              <w:ind w:left="572"/>
              <w:contextualSpacing/>
              <w:jc w:val="both"/>
              <w:rPr>
                <w:rFonts w:ascii="Times New Roman" w:hAnsi="Times New Roman" w:cs="Times New Roman"/>
                <w:lang w:val="en-US"/>
              </w:rPr>
            </w:pPr>
            <w:r w:rsidRPr="0065585B">
              <w:rPr>
                <w:rFonts w:ascii="Times New Roman" w:hAnsi="Times New Roman" w:cs="Times New Roman"/>
                <w:lang w:val="en-US"/>
              </w:rPr>
              <w:t xml:space="preserve">The Contractor will pay the </w:t>
            </w:r>
            <w:r w:rsidR="00AA6C28" w:rsidRPr="0065585B">
              <w:rPr>
                <w:rFonts w:ascii="Times New Roman" w:hAnsi="Times New Roman" w:cs="Times New Roman"/>
                <w:lang w:val="en-US"/>
              </w:rPr>
              <w:t>Ordering Party</w:t>
            </w:r>
            <w:r w:rsidRPr="0065585B">
              <w:rPr>
                <w:rFonts w:ascii="Times New Roman" w:hAnsi="Times New Roman" w:cs="Times New Roman"/>
                <w:lang w:val="en-US"/>
              </w:rPr>
              <w:t xml:space="preserve"> liquidated damages (i.e. penalty) of 20% of the amount referred to in Article 6. 1 in the event of termination of the Contract for reasons attributable to the Contractor; </w:t>
            </w:r>
          </w:p>
          <w:p w14:paraId="6A081AF6" w14:textId="77777777" w:rsidR="00080C0C" w:rsidRPr="0065585B" w:rsidRDefault="00080C0C" w:rsidP="0065585B">
            <w:pPr>
              <w:numPr>
                <w:ilvl w:val="0"/>
                <w:numId w:val="37"/>
              </w:numPr>
              <w:spacing w:before="120" w:after="120" w:line="240" w:lineRule="auto"/>
              <w:ind w:left="450" w:hanging="283"/>
              <w:contextualSpacing/>
              <w:jc w:val="both"/>
              <w:rPr>
                <w:rFonts w:ascii="Times New Roman" w:hAnsi="Times New Roman" w:cs="Times New Roman"/>
                <w:lang w:val="en-US"/>
              </w:rPr>
            </w:pPr>
            <w:r w:rsidRPr="0065585B">
              <w:rPr>
                <w:rFonts w:ascii="Times New Roman" w:hAnsi="Times New Roman" w:cs="Times New Roman"/>
                <w:lang w:val="en-US"/>
              </w:rPr>
              <w:t xml:space="preserve">The Contractor will pay the </w:t>
            </w:r>
            <w:r w:rsidR="00AA6C28" w:rsidRPr="0065585B">
              <w:rPr>
                <w:rFonts w:ascii="Times New Roman" w:hAnsi="Times New Roman" w:cs="Times New Roman"/>
                <w:lang w:val="en-US"/>
              </w:rPr>
              <w:t xml:space="preserve">Ordering Party </w:t>
            </w:r>
            <w:r w:rsidRPr="0065585B">
              <w:rPr>
                <w:rFonts w:ascii="Times New Roman" w:hAnsi="Times New Roman" w:cs="Times New Roman"/>
                <w:lang w:val="en-US"/>
              </w:rPr>
              <w:t>liquidated damages (i.e. penalty) of 2% of the amount referred to in Article 6. 2 per each and every day of the Contractor's delay in completion of a given Stage.</w:t>
            </w:r>
          </w:p>
          <w:p w14:paraId="53FF3365" w14:textId="77777777" w:rsidR="00080C0C" w:rsidRPr="0065585B" w:rsidRDefault="00080C0C" w:rsidP="0065585B">
            <w:pPr>
              <w:numPr>
                <w:ilvl w:val="0"/>
                <w:numId w:val="37"/>
              </w:numPr>
              <w:spacing w:before="120" w:after="120" w:line="240" w:lineRule="auto"/>
              <w:ind w:left="450" w:hanging="283"/>
              <w:contextualSpacing/>
              <w:jc w:val="both"/>
              <w:rPr>
                <w:rFonts w:ascii="Times New Roman" w:hAnsi="Times New Roman" w:cs="Times New Roman"/>
                <w:lang w:val="en-US"/>
              </w:rPr>
            </w:pPr>
            <w:r w:rsidRPr="0065585B">
              <w:rPr>
                <w:rFonts w:ascii="Times New Roman" w:hAnsi="Times New Roman" w:cs="Times New Roman"/>
                <w:lang w:val="en-US"/>
              </w:rPr>
              <w:t>The Contractor agrees to have such penalties deducted against its fee.</w:t>
            </w:r>
          </w:p>
          <w:p w14:paraId="00639657" w14:textId="77777777" w:rsidR="00E77719" w:rsidRPr="0065585B" w:rsidRDefault="00080C0C" w:rsidP="009C04A1">
            <w:pPr>
              <w:numPr>
                <w:ilvl w:val="0"/>
                <w:numId w:val="36"/>
              </w:numPr>
              <w:spacing w:before="120" w:after="120" w:line="240" w:lineRule="auto"/>
              <w:ind w:left="469" w:hanging="444"/>
              <w:contextualSpacing/>
              <w:jc w:val="both"/>
              <w:rPr>
                <w:rFonts w:ascii="Times New Roman" w:hAnsi="Times New Roman" w:cs="Times New Roman"/>
                <w:b/>
                <w:lang w:val="en-US"/>
              </w:rPr>
            </w:pPr>
            <w:r w:rsidRPr="0065585B">
              <w:rPr>
                <w:rFonts w:ascii="Times New Roman" w:hAnsi="Times New Roman" w:cs="Times New Roman"/>
                <w:lang w:val="en-US"/>
              </w:rPr>
              <w:t xml:space="preserve">The </w:t>
            </w:r>
            <w:r w:rsidR="00AA6C28" w:rsidRPr="0065585B">
              <w:rPr>
                <w:rFonts w:ascii="Times New Roman" w:hAnsi="Times New Roman" w:cs="Times New Roman"/>
                <w:lang w:val="en-US"/>
              </w:rPr>
              <w:t xml:space="preserve">Ordering Party </w:t>
            </w:r>
            <w:r w:rsidRPr="0065585B">
              <w:rPr>
                <w:rFonts w:ascii="Times New Roman" w:hAnsi="Times New Roman" w:cs="Times New Roman"/>
                <w:lang w:val="en-US"/>
              </w:rPr>
              <w:t>may request payment of legal damages in excess of the sum of such penalties.</w:t>
            </w:r>
          </w:p>
          <w:p w14:paraId="078B499F" w14:textId="77777777" w:rsidR="00A244DC" w:rsidRPr="0065585B" w:rsidRDefault="0035783A" w:rsidP="0065585B">
            <w:pPr>
              <w:spacing w:before="120" w:after="120" w:line="240" w:lineRule="auto"/>
              <w:jc w:val="center"/>
              <w:rPr>
                <w:rFonts w:ascii="Times New Roman" w:hAnsi="Times New Roman" w:cs="Times New Roman"/>
                <w:b/>
                <w:lang w:val="en-US"/>
              </w:rPr>
            </w:pPr>
            <w:r w:rsidRPr="0065585B">
              <w:rPr>
                <w:rFonts w:ascii="Times New Roman" w:hAnsi="Times New Roman" w:cs="Times New Roman"/>
                <w:b/>
                <w:lang w:val="en-US"/>
              </w:rPr>
              <w:t>§ 9</w:t>
            </w:r>
          </w:p>
          <w:p w14:paraId="05940D38" w14:textId="77777777" w:rsidR="0035783A" w:rsidRPr="0065585B" w:rsidRDefault="0035783A" w:rsidP="009D4C74">
            <w:pPr>
              <w:spacing w:before="120" w:after="120" w:line="240" w:lineRule="auto"/>
              <w:jc w:val="both"/>
              <w:rPr>
                <w:rFonts w:ascii="Times New Roman" w:hAnsi="Times New Roman" w:cs="Times New Roman"/>
                <w:lang w:val="en-US"/>
              </w:rPr>
            </w:pPr>
            <w:r w:rsidRPr="0065585B">
              <w:rPr>
                <w:rFonts w:ascii="Times New Roman" w:hAnsi="Times New Roman" w:cs="Times New Roman"/>
                <w:lang w:val="en-US"/>
              </w:rPr>
              <w:t>The Ordering Party reserves the right to amend the provisions of the contract signed</w:t>
            </w:r>
            <w:r w:rsidR="00BB2F5A" w:rsidRPr="0065585B">
              <w:rPr>
                <w:rFonts w:ascii="Times New Roman" w:hAnsi="Times New Roman" w:cs="Times New Roman"/>
                <w:lang w:val="en-US"/>
              </w:rPr>
              <w:t xml:space="preserve"> </w:t>
            </w:r>
            <w:r w:rsidRPr="0065585B">
              <w:rPr>
                <w:rFonts w:ascii="Times New Roman" w:hAnsi="Times New Roman" w:cs="Times New Roman"/>
                <w:lang w:val="en-US"/>
              </w:rPr>
              <w:t>with the selected Contractor in the following cases:</w:t>
            </w:r>
          </w:p>
          <w:p w14:paraId="1BCBBE88" w14:textId="77777777" w:rsidR="009D4C74" w:rsidRPr="00647E03" w:rsidRDefault="00C20018" w:rsidP="00647E03">
            <w:pPr>
              <w:pStyle w:val="Akapitzlist"/>
              <w:numPr>
                <w:ilvl w:val="0"/>
                <w:numId w:val="52"/>
              </w:numPr>
              <w:spacing w:before="120" w:after="120" w:line="240" w:lineRule="auto"/>
              <w:ind w:left="329" w:hanging="284"/>
              <w:jc w:val="both"/>
              <w:rPr>
                <w:rFonts w:ascii="Times New Roman" w:hAnsi="Times New Roman" w:cs="Times New Roman"/>
                <w:lang w:val="en-US"/>
              </w:rPr>
            </w:pPr>
            <w:r w:rsidRPr="00647E03">
              <w:rPr>
                <w:rFonts w:ascii="Times New Roman" w:hAnsi="Times New Roman" w:cs="Times New Roman"/>
                <w:lang w:val="en-US"/>
              </w:rPr>
              <w:t>changes to generally applicable legal regulations, in particular changes to tax law (e.g. the rates of goods and services tax), provided that the change has</w:t>
            </w:r>
            <w:r w:rsidR="000A0F44" w:rsidRPr="00647E03">
              <w:rPr>
                <w:rFonts w:ascii="Times New Roman" w:hAnsi="Times New Roman" w:cs="Times New Roman"/>
                <w:lang w:val="en-US"/>
              </w:rPr>
              <w:t xml:space="preserve"> </w:t>
            </w:r>
            <w:r w:rsidRPr="00647E03">
              <w:rPr>
                <w:rFonts w:ascii="Times New Roman" w:hAnsi="Times New Roman" w:cs="Times New Roman"/>
                <w:lang w:val="en-US"/>
              </w:rPr>
              <w:t>a direct impact on the performance of the contract object and may lead to the modification of only those contractual provisions it refers to;</w:t>
            </w:r>
          </w:p>
          <w:p w14:paraId="72591D88" w14:textId="77777777" w:rsidR="009D4C74" w:rsidRPr="00647E03" w:rsidRDefault="00C20018" w:rsidP="00647E03">
            <w:pPr>
              <w:pStyle w:val="Akapitzlist"/>
              <w:numPr>
                <w:ilvl w:val="0"/>
                <w:numId w:val="52"/>
              </w:numPr>
              <w:spacing w:before="120" w:after="120" w:line="240" w:lineRule="auto"/>
              <w:ind w:left="329" w:hanging="284"/>
              <w:jc w:val="both"/>
              <w:rPr>
                <w:rFonts w:ascii="Times New Roman" w:hAnsi="Times New Roman" w:cs="Times New Roman"/>
                <w:lang w:val="en-US"/>
              </w:rPr>
            </w:pPr>
            <w:r w:rsidRPr="00647E03">
              <w:rPr>
                <w:rFonts w:ascii="Times New Roman" w:hAnsi="Times New Roman" w:cs="Times New Roman"/>
                <w:lang w:val="en-US"/>
              </w:rPr>
              <w:t xml:space="preserve">changes to regulations concerning the implementation of the project covered by co-financing application no. POIR.01.01.01-00-0912/17-00 as regards the manner of implementation or financing of tasks included in the Request for Bids, which have a direct impact on the </w:t>
            </w:r>
            <w:r w:rsidRPr="00647E03">
              <w:rPr>
                <w:rFonts w:ascii="Times New Roman" w:hAnsi="Times New Roman" w:cs="Times New Roman"/>
                <w:lang w:val="en-US"/>
              </w:rPr>
              <w:lastRenderedPageBreak/>
              <w:t>performance of the contract with the Contractor and which may lead to the modification of those provisions of the contract that they refer to;</w:t>
            </w:r>
          </w:p>
          <w:p w14:paraId="5FCED135" w14:textId="77777777" w:rsidR="009D4C74" w:rsidRPr="00647E03" w:rsidRDefault="00C20018" w:rsidP="00647E03">
            <w:pPr>
              <w:pStyle w:val="Akapitzlist"/>
              <w:numPr>
                <w:ilvl w:val="0"/>
                <w:numId w:val="52"/>
              </w:numPr>
              <w:spacing w:before="120" w:after="120" w:line="240" w:lineRule="auto"/>
              <w:ind w:left="329" w:hanging="284"/>
              <w:jc w:val="both"/>
              <w:rPr>
                <w:rFonts w:ascii="Times New Roman" w:hAnsi="Times New Roman" w:cs="Times New Roman"/>
                <w:lang w:val="en-US"/>
              </w:rPr>
            </w:pPr>
            <w:r w:rsidRPr="00647E03">
              <w:rPr>
                <w:rFonts w:ascii="Times New Roman" w:hAnsi="Times New Roman" w:cs="Times New Roman"/>
                <w:lang w:val="en-US"/>
              </w:rPr>
              <w:t>the opportunity to use more modern technical solutions which are more beneficial to the Ordering Party than those which existed at the time of signing the contract, provided that they do not increase the amount of the fee due to the Contractor;</w:t>
            </w:r>
          </w:p>
          <w:p w14:paraId="1C3CC030" w14:textId="77777777" w:rsidR="00C20018" w:rsidRPr="00647E03" w:rsidRDefault="00C20018" w:rsidP="00647E03">
            <w:pPr>
              <w:pStyle w:val="Akapitzlist"/>
              <w:numPr>
                <w:ilvl w:val="0"/>
                <w:numId w:val="52"/>
              </w:numPr>
              <w:spacing w:before="120" w:after="120" w:line="240" w:lineRule="auto"/>
              <w:ind w:left="329" w:hanging="284"/>
              <w:jc w:val="both"/>
              <w:rPr>
                <w:rFonts w:ascii="Times New Roman" w:hAnsi="Times New Roman" w:cs="Times New Roman"/>
                <w:lang w:val="en-US"/>
              </w:rPr>
            </w:pPr>
            <w:r w:rsidRPr="00647E03">
              <w:rPr>
                <w:rFonts w:ascii="Times New Roman" w:hAnsi="Times New Roman" w:cs="Times New Roman"/>
                <w:lang w:val="en-US"/>
              </w:rPr>
              <w:t>changes concerning the execution of additional deliveries or services by the Contractor which were not included in the basic order, provided that they became essential for the delivery of the order and that the following conditions have been jointly met:</w:t>
            </w:r>
          </w:p>
          <w:p w14:paraId="61A5B46C" w14:textId="77777777" w:rsidR="009D4C74" w:rsidRPr="00647E03" w:rsidRDefault="00C20018" w:rsidP="00647E03">
            <w:pPr>
              <w:pStyle w:val="Akapitzlist"/>
              <w:numPr>
                <w:ilvl w:val="2"/>
                <w:numId w:val="51"/>
              </w:numPr>
              <w:spacing w:before="120" w:after="120" w:line="240" w:lineRule="auto"/>
              <w:ind w:left="797" w:hanging="425"/>
              <w:jc w:val="both"/>
              <w:rPr>
                <w:rFonts w:ascii="Times New Roman" w:hAnsi="Times New Roman" w:cs="Times New Roman"/>
                <w:lang w:val="en-US"/>
              </w:rPr>
            </w:pPr>
            <w:r w:rsidRPr="00647E03">
              <w:rPr>
                <w:rFonts w:ascii="Times New Roman" w:hAnsi="Times New Roman" w:cs="Times New Roman"/>
                <w:lang w:val="en-US"/>
              </w:rPr>
              <w:t>the Contractor must not be replaced for economic or technical reasons, in particular ones which concern the interchangeability or interoperability of equipment, services or installations ordered as part of the basic order;</w:t>
            </w:r>
          </w:p>
          <w:p w14:paraId="2D077BE9" w14:textId="77777777" w:rsidR="009D4C74" w:rsidRPr="00647E03" w:rsidRDefault="00C20018" w:rsidP="00647E03">
            <w:pPr>
              <w:pStyle w:val="Akapitzlist"/>
              <w:numPr>
                <w:ilvl w:val="2"/>
                <w:numId w:val="51"/>
              </w:numPr>
              <w:spacing w:before="120" w:after="120" w:line="240" w:lineRule="auto"/>
              <w:ind w:left="797" w:hanging="425"/>
              <w:jc w:val="both"/>
              <w:rPr>
                <w:rFonts w:ascii="Times New Roman" w:hAnsi="Times New Roman" w:cs="Times New Roman"/>
                <w:lang w:val="en-US"/>
              </w:rPr>
            </w:pPr>
            <w:r w:rsidRPr="00647E03">
              <w:rPr>
                <w:rFonts w:ascii="Times New Roman" w:hAnsi="Times New Roman" w:cs="Times New Roman"/>
                <w:lang w:val="en-US"/>
              </w:rPr>
              <w:t>a change of the Contractor would cause significant inconvenience or would drive up the cost for the Ordering Party;</w:t>
            </w:r>
          </w:p>
          <w:p w14:paraId="132969F9" w14:textId="77777777" w:rsidR="00C20018" w:rsidRPr="0065585B" w:rsidRDefault="00C20018" w:rsidP="00647E03">
            <w:pPr>
              <w:pStyle w:val="Akapitzlist"/>
              <w:numPr>
                <w:ilvl w:val="2"/>
                <w:numId w:val="51"/>
              </w:numPr>
              <w:spacing w:before="120" w:after="120" w:line="240" w:lineRule="auto"/>
              <w:ind w:left="797" w:hanging="425"/>
              <w:jc w:val="both"/>
              <w:rPr>
                <w:lang w:val="en-US"/>
              </w:rPr>
            </w:pPr>
            <w:r w:rsidRPr="00647E03">
              <w:rPr>
                <w:rFonts w:ascii="Times New Roman" w:hAnsi="Times New Roman" w:cs="Times New Roman"/>
                <w:lang w:val="en-US"/>
              </w:rPr>
              <w:t>the value of each subsequent change does not exceed 50% of the value of the order specified originally in the contract.</w:t>
            </w:r>
          </w:p>
          <w:p w14:paraId="36D31E25" w14:textId="77777777" w:rsidR="00C20018" w:rsidRPr="00DB6DF7" w:rsidRDefault="00C20018" w:rsidP="00647E03">
            <w:pPr>
              <w:pStyle w:val="Akapitzlist"/>
              <w:numPr>
                <w:ilvl w:val="0"/>
                <w:numId w:val="52"/>
              </w:numPr>
              <w:spacing w:before="120" w:after="120" w:line="240" w:lineRule="auto"/>
              <w:ind w:left="328" w:hanging="284"/>
              <w:jc w:val="both"/>
              <w:rPr>
                <w:rFonts w:ascii="Times New Roman" w:hAnsi="Times New Roman" w:cs="Times New Roman"/>
                <w:lang w:val="en-US"/>
              </w:rPr>
            </w:pPr>
            <w:r w:rsidRPr="00DB6DF7">
              <w:rPr>
                <w:rFonts w:ascii="Times New Roman" w:hAnsi="Times New Roman" w:cs="Times New Roman"/>
                <w:lang w:val="en-US"/>
              </w:rPr>
              <w:t>the change does not alter the nature of the contract and the following conditions are jointly met:</w:t>
            </w:r>
          </w:p>
          <w:p w14:paraId="5C383D1E" w14:textId="77777777" w:rsidR="00DB6DF7" w:rsidRPr="00CD21A6" w:rsidRDefault="00C20018" w:rsidP="00CD21A6">
            <w:pPr>
              <w:pStyle w:val="Akapitzlist"/>
              <w:numPr>
                <w:ilvl w:val="0"/>
                <w:numId w:val="54"/>
              </w:numPr>
              <w:spacing w:before="120" w:after="120" w:line="240" w:lineRule="auto"/>
              <w:ind w:hanging="392"/>
              <w:jc w:val="both"/>
              <w:rPr>
                <w:rFonts w:ascii="Times New Roman" w:hAnsi="Times New Roman" w:cs="Times New Roman"/>
                <w:lang w:val="en-US"/>
              </w:rPr>
            </w:pPr>
            <w:r w:rsidRPr="00CD21A6">
              <w:rPr>
                <w:rFonts w:ascii="Times New Roman" w:hAnsi="Times New Roman" w:cs="Times New Roman"/>
                <w:lang w:val="en-US"/>
              </w:rPr>
              <w:t>the need to amend the contract is due to circumstances which the Ordering Party, acting in good faith, could not have foreseen and</w:t>
            </w:r>
          </w:p>
          <w:p w14:paraId="748D9345" w14:textId="77777777" w:rsidR="00C20018" w:rsidRPr="00CD21A6" w:rsidRDefault="00C20018" w:rsidP="00CD21A6">
            <w:pPr>
              <w:pStyle w:val="Akapitzlist"/>
              <w:numPr>
                <w:ilvl w:val="0"/>
                <w:numId w:val="54"/>
              </w:numPr>
              <w:spacing w:before="120" w:after="120" w:line="240" w:lineRule="auto"/>
              <w:ind w:hanging="392"/>
              <w:jc w:val="both"/>
              <w:rPr>
                <w:rFonts w:ascii="Times New Roman" w:hAnsi="Times New Roman" w:cs="Times New Roman"/>
                <w:lang w:val="en-US"/>
              </w:rPr>
            </w:pPr>
            <w:r w:rsidRPr="00CD21A6">
              <w:rPr>
                <w:rFonts w:ascii="Times New Roman" w:hAnsi="Times New Roman" w:cs="Times New Roman"/>
                <w:lang w:val="en-US"/>
              </w:rPr>
              <w:t>the value of the change does not exceed 50% of the value of the order specified originally in the contract;</w:t>
            </w:r>
          </w:p>
          <w:p w14:paraId="7657A311" w14:textId="77777777" w:rsidR="00C20018" w:rsidRPr="00647E03" w:rsidRDefault="00C20018" w:rsidP="00647E03">
            <w:pPr>
              <w:pStyle w:val="Akapitzlist"/>
              <w:numPr>
                <w:ilvl w:val="0"/>
                <w:numId w:val="52"/>
              </w:numPr>
              <w:spacing w:before="120" w:after="120" w:line="240" w:lineRule="auto"/>
              <w:ind w:left="328" w:hanging="284"/>
              <w:jc w:val="both"/>
              <w:rPr>
                <w:rFonts w:ascii="Times New Roman" w:hAnsi="Times New Roman" w:cs="Times New Roman"/>
                <w:lang w:val="en-US"/>
              </w:rPr>
            </w:pPr>
            <w:r w:rsidRPr="00647E03">
              <w:rPr>
                <w:rFonts w:ascii="Times New Roman" w:hAnsi="Times New Roman" w:cs="Times New Roman"/>
                <w:lang w:val="en-US"/>
              </w:rPr>
              <w:t>The Contractor who was awarded the contract by the Ordering Party is to be replaced by a new contractor:</w:t>
            </w:r>
          </w:p>
          <w:p w14:paraId="1B17BDB0" w14:textId="77777777" w:rsidR="00DB6DF7" w:rsidRPr="00CD21A6" w:rsidRDefault="00C20018" w:rsidP="00CD21A6">
            <w:pPr>
              <w:pStyle w:val="Akapitzlist"/>
              <w:numPr>
                <w:ilvl w:val="0"/>
                <w:numId w:val="55"/>
              </w:numPr>
              <w:spacing w:before="120" w:after="120" w:line="240" w:lineRule="auto"/>
              <w:jc w:val="both"/>
              <w:rPr>
                <w:rFonts w:ascii="Times New Roman" w:hAnsi="Times New Roman" w:cs="Times New Roman"/>
                <w:lang w:val="en-US"/>
              </w:rPr>
            </w:pPr>
            <w:r w:rsidRPr="00CD21A6">
              <w:rPr>
                <w:rFonts w:ascii="Times New Roman" w:hAnsi="Times New Roman" w:cs="Times New Roman"/>
                <w:lang w:val="en-US"/>
              </w:rPr>
              <w:t>on the basis of contractual obligations, provided that they do not alter the nature of the contract,</w:t>
            </w:r>
          </w:p>
          <w:p w14:paraId="78D4BBD0" w14:textId="77777777" w:rsidR="00BD3849" w:rsidRPr="00CD21A6" w:rsidRDefault="00C20018" w:rsidP="00CD21A6">
            <w:pPr>
              <w:pStyle w:val="Akapitzlist"/>
              <w:numPr>
                <w:ilvl w:val="0"/>
                <w:numId w:val="55"/>
              </w:numPr>
              <w:spacing w:before="120" w:after="120" w:line="240" w:lineRule="auto"/>
              <w:jc w:val="both"/>
              <w:rPr>
                <w:rFonts w:ascii="Times New Roman" w:hAnsi="Times New Roman" w:cs="Times New Roman"/>
                <w:lang w:val="en-US"/>
              </w:rPr>
            </w:pPr>
            <w:r w:rsidRPr="00CD21A6">
              <w:rPr>
                <w:rFonts w:ascii="Times New Roman" w:hAnsi="Times New Roman" w:cs="Times New Roman"/>
                <w:lang w:val="en-US"/>
              </w:rPr>
              <w:t xml:space="preserve">as a result of a merger, division, transformation, bankruptcy, restructuring or acquisition of the existing contractor or its enterprise, provided that the new contractor meets the conditions for participation in the procedure, there are no grounds for its </w:t>
            </w:r>
            <w:r w:rsidRPr="00CD21A6">
              <w:rPr>
                <w:rFonts w:ascii="Times New Roman" w:hAnsi="Times New Roman" w:cs="Times New Roman"/>
                <w:lang w:val="en-US"/>
              </w:rPr>
              <w:lastRenderedPageBreak/>
              <w:t>exclusion from the procedure and that the change does not entail any other significant amendments to the contract,</w:t>
            </w:r>
          </w:p>
          <w:p w14:paraId="14360138" w14:textId="77777777" w:rsidR="00BD3849" w:rsidRPr="00326E6A" w:rsidRDefault="00C20018" w:rsidP="00326E6A">
            <w:pPr>
              <w:pStyle w:val="Akapitzlist"/>
              <w:numPr>
                <w:ilvl w:val="0"/>
                <w:numId w:val="55"/>
              </w:numPr>
              <w:spacing w:before="120" w:after="120" w:line="240" w:lineRule="auto"/>
              <w:jc w:val="both"/>
              <w:rPr>
                <w:rFonts w:ascii="Times New Roman" w:hAnsi="Times New Roman" w:cs="Times New Roman"/>
                <w:lang w:val="en-US"/>
              </w:rPr>
            </w:pPr>
            <w:r w:rsidRPr="00326E6A">
              <w:rPr>
                <w:rFonts w:ascii="Times New Roman" w:hAnsi="Times New Roman" w:cs="Times New Roman"/>
                <w:lang w:val="en-US"/>
              </w:rPr>
              <w:t>as a result of the Ordering Party taking over the Contractor’s obligations towards its subcontractors;</w:t>
            </w:r>
          </w:p>
          <w:p w14:paraId="76D96F1F" w14:textId="7BD655DF" w:rsidR="00A4628B" w:rsidRDefault="00A4628B" w:rsidP="0065585B">
            <w:pPr>
              <w:pStyle w:val="Akapitzlist"/>
              <w:numPr>
                <w:ilvl w:val="0"/>
                <w:numId w:val="55"/>
              </w:numPr>
              <w:spacing w:before="120" w:after="120" w:line="240" w:lineRule="auto"/>
              <w:jc w:val="both"/>
              <w:rPr>
                <w:rFonts w:ascii="Times New Roman" w:hAnsi="Times New Roman" w:cs="Times New Roman"/>
                <w:lang w:val="en-US"/>
              </w:rPr>
            </w:pPr>
            <w:r w:rsidRPr="00326E6A">
              <w:rPr>
                <w:rFonts w:ascii="Times New Roman" w:hAnsi="Times New Roman" w:cs="Times New Roman"/>
                <w:lang w:val="en-US"/>
              </w:rPr>
              <w:t>the change does not alter the nature of the contract and the total value of the change is less than the amounts specified in the provisions issued under Art. 11 paragraph 8 Public Procurement Law and at the same time it is less than 10% of the value of the order specified in the original contract;</w:t>
            </w:r>
          </w:p>
          <w:p w14:paraId="0E88F7CB" w14:textId="77777777" w:rsidR="00834580" w:rsidRPr="00834580" w:rsidRDefault="00834580" w:rsidP="00326E6A">
            <w:pPr>
              <w:pStyle w:val="Akapitzlist"/>
              <w:spacing w:before="120" w:after="120" w:line="240" w:lineRule="auto"/>
              <w:ind w:left="328" w:hanging="284"/>
              <w:jc w:val="both"/>
              <w:rPr>
                <w:rFonts w:ascii="Times New Roman" w:hAnsi="Times New Roman" w:cs="Times New Roman"/>
                <w:lang w:val="en-US"/>
              </w:rPr>
            </w:pPr>
            <w:r>
              <w:rPr>
                <w:rFonts w:ascii="Times New Roman" w:hAnsi="Times New Roman" w:cs="Times New Roman"/>
                <w:lang w:val="en-US"/>
              </w:rPr>
              <w:t xml:space="preserve">7) </w:t>
            </w:r>
            <w:r w:rsidRPr="00834580">
              <w:rPr>
                <w:rFonts w:ascii="Times New Roman" w:hAnsi="Times New Roman" w:cs="Times New Roman"/>
                <w:lang w:val="en-US"/>
              </w:rPr>
              <w:t>there are discrepancies or ambiguities in the contract which cannot be eliminated in any different manner and the change will make it possible to eliminate such discrepancies and make the contract more precise in order to ensure its unambiguous interpretation by the parties</w:t>
            </w:r>
            <w:r>
              <w:rPr>
                <w:rFonts w:ascii="Times New Roman" w:hAnsi="Times New Roman" w:cs="Times New Roman"/>
                <w:lang w:val="en-US"/>
              </w:rPr>
              <w:t>;</w:t>
            </w:r>
          </w:p>
          <w:p w14:paraId="3796E038" w14:textId="77777777" w:rsidR="00C20018" w:rsidRPr="0065585B" w:rsidRDefault="00834580" w:rsidP="0034728B">
            <w:pPr>
              <w:pStyle w:val="Akapitzlist"/>
              <w:ind w:left="328" w:hanging="284"/>
              <w:jc w:val="both"/>
              <w:rPr>
                <w:rFonts w:ascii="Times New Roman" w:hAnsi="Times New Roman" w:cs="Times New Roman"/>
                <w:lang w:val="en-US"/>
              </w:rPr>
            </w:pPr>
            <w:r>
              <w:rPr>
                <w:rFonts w:ascii="Times New Roman" w:hAnsi="Times New Roman" w:cs="Times New Roman"/>
                <w:lang w:val="en-US"/>
              </w:rPr>
              <w:t xml:space="preserve">8) </w:t>
            </w:r>
            <w:r w:rsidR="00C20018" w:rsidRPr="0065585B">
              <w:rPr>
                <w:rFonts w:ascii="Times New Roman" w:hAnsi="Times New Roman" w:cs="Times New Roman"/>
                <w:lang w:val="en-US"/>
              </w:rPr>
              <w:t>the occurrence of a force majeure event;</w:t>
            </w:r>
          </w:p>
          <w:p w14:paraId="32248409" w14:textId="77777777" w:rsidR="009C259D" w:rsidRDefault="004F739C" w:rsidP="00B54A66">
            <w:pPr>
              <w:spacing w:before="120" w:after="120" w:line="240" w:lineRule="auto"/>
              <w:ind w:left="328" w:hanging="328"/>
              <w:jc w:val="both"/>
              <w:rPr>
                <w:rFonts w:ascii="Times New Roman" w:hAnsi="Times New Roman" w:cs="Times New Roman"/>
                <w:lang w:val="en-US"/>
              </w:rPr>
            </w:pPr>
            <w:r>
              <w:rPr>
                <w:rFonts w:ascii="Times New Roman" w:hAnsi="Times New Roman" w:cs="Times New Roman"/>
                <w:lang w:val="en-US"/>
              </w:rPr>
              <w:t>9</w:t>
            </w:r>
            <w:r w:rsidR="00C20018" w:rsidRPr="0065585B">
              <w:rPr>
                <w:rFonts w:ascii="Times New Roman" w:hAnsi="Times New Roman" w:cs="Times New Roman"/>
                <w:lang w:val="en-US"/>
              </w:rPr>
              <w:t>)</w:t>
            </w:r>
            <w:r w:rsidR="00C20018" w:rsidRPr="0065585B">
              <w:rPr>
                <w:rFonts w:ascii="Times New Roman" w:hAnsi="Times New Roman" w:cs="Times New Roman"/>
                <w:lang w:val="en-US"/>
              </w:rPr>
              <w:tab/>
              <w:t>changing the d</w:t>
            </w:r>
            <w:r w:rsidR="00B1141E">
              <w:rPr>
                <w:rFonts w:ascii="Times New Roman" w:hAnsi="Times New Roman" w:cs="Times New Roman"/>
                <w:lang w:val="en-US"/>
              </w:rPr>
              <w:t>eadline</w:t>
            </w:r>
            <w:r w:rsidR="00C20018" w:rsidRPr="0065585B">
              <w:rPr>
                <w:rFonts w:ascii="Times New Roman" w:hAnsi="Times New Roman" w:cs="Times New Roman"/>
                <w:lang w:val="en-US"/>
              </w:rPr>
              <w:t xml:space="preserve"> of the contract </w:t>
            </w:r>
            <w:r w:rsidR="00B1141E">
              <w:rPr>
                <w:rFonts w:ascii="Times New Roman" w:hAnsi="Times New Roman" w:cs="Times New Roman"/>
                <w:lang w:val="en-US"/>
              </w:rPr>
              <w:t xml:space="preserve">execution </w:t>
            </w:r>
            <w:r w:rsidR="00C20018" w:rsidRPr="0065585B">
              <w:rPr>
                <w:rFonts w:ascii="Times New Roman" w:hAnsi="Times New Roman" w:cs="Times New Roman"/>
                <w:lang w:val="en-US"/>
              </w:rPr>
              <w:t>in the event of external causes beyond the control of the Ordering Party or the Contractor resulting in the inability to meet the original deadlines arising from the Contractor</w:t>
            </w:r>
            <w:r w:rsidR="00BD1CF2">
              <w:rPr>
                <w:rFonts w:ascii="Times New Roman" w:hAnsi="Times New Roman" w:cs="Times New Roman"/>
                <w:lang w:val="en-US"/>
              </w:rPr>
              <w:t>;</w:t>
            </w:r>
          </w:p>
          <w:p w14:paraId="3DEA0FE2" w14:textId="35AFA2BD" w:rsidR="00D33F5C" w:rsidRDefault="00BD1CF2" w:rsidP="00326E6A">
            <w:pPr>
              <w:spacing w:before="120" w:after="120" w:line="240" w:lineRule="auto"/>
              <w:ind w:left="328" w:hanging="426"/>
              <w:jc w:val="both"/>
              <w:rPr>
                <w:rFonts w:ascii="Times New Roman" w:hAnsi="Times New Roman" w:cs="Times New Roman"/>
                <w:lang w:val="en-US"/>
              </w:rPr>
            </w:pPr>
            <w:r>
              <w:rPr>
                <w:rFonts w:ascii="Times New Roman" w:hAnsi="Times New Roman" w:cs="Times New Roman"/>
                <w:lang w:val="en-US"/>
              </w:rPr>
              <w:t>1</w:t>
            </w:r>
            <w:r w:rsidR="004F739C">
              <w:rPr>
                <w:rFonts w:ascii="Times New Roman" w:hAnsi="Times New Roman" w:cs="Times New Roman"/>
                <w:lang w:val="en-US"/>
              </w:rPr>
              <w:t>0</w:t>
            </w:r>
            <w:r>
              <w:rPr>
                <w:rFonts w:ascii="Times New Roman" w:hAnsi="Times New Roman" w:cs="Times New Roman"/>
                <w:lang w:val="en-US"/>
              </w:rPr>
              <w:t xml:space="preserve">) </w:t>
            </w:r>
            <w:r w:rsidR="009E0D96">
              <w:rPr>
                <w:rFonts w:ascii="Times New Roman" w:hAnsi="Times New Roman" w:cs="Times New Roman"/>
                <w:lang w:val="en-US"/>
              </w:rPr>
              <w:t>reducing</w:t>
            </w:r>
            <w:r w:rsidR="009E0D96" w:rsidRPr="009E0D96">
              <w:rPr>
                <w:rFonts w:ascii="Times New Roman" w:hAnsi="Times New Roman" w:cs="Times New Roman"/>
                <w:lang w:val="en-US"/>
              </w:rPr>
              <w:t xml:space="preserve"> the amount of remuneration due to the Contractor limitation or exclusion of execution by the </w:t>
            </w:r>
            <w:r w:rsidR="009E0D96">
              <w:rPr>
                <w:rFonts w:ascii="Times New Roman" w:hAnsi="Times New Roman" w:cs="Times New Roman"/>
                <w:lang w:val="en-US"/>
              </w:rPr>
              <w:t>Ordering Part</w:t>
            </w:r>
            <w:r w:rsidR="00B1141E">
              <w:rPr>
                <w:rFonts w:ascii="Times New Roman" w:hAnsi="Times New Roman" w:cs="Times New Roman"/>
                <w:lang w:val="en-US"/>
              </w:rPr>
              <w:t>y</w:t>
            </w:r>
            <w:r w:rsidR="008D4188">
              <w:rPr>
                <w:rFonts w:ascii="Times New Roman" w:hAnsi="Times New Roman" w:cs="Times New Roman"/>
                <w:lang w:val="en-US"/>
              </w:rPr>
              <w:t xml:space="preserve"> of</w:t>
            </w:r>
            <w:r w:rsidR="009E0D96">
              <w:rPr>
                <w:rFonts w:ascii="Times New Roman" w:hAnsi="Times New Roman" w:cs="Times New Roman"/>
                <w:lang w:val="en-US"/>
              </w:rPr>
              <w:t xml:space="preserve"> part of the contract,</w:t>
            </w:r>
          </w:p>
          <w:p w14:paraId="577016EF" w14:textId="77777777" w:rsidR="00D33F5C" w:rsidRDefault="009E0D96" w:rsidP="00326E6A">
            <w:pPr>
              <w:spacing w:before="120" w:after="120" w:line="240" w:lineRule="auto"/>
              <w:ind w:left="328" w:hanging="426"/>
              <w:jc w:val="both"/>
              <w:rPr>
                <w:rFonts w:ascii="Times New Roman" w:hAnsi="Times New Roman" w:cs="Times New Roman"/>
                <w:lang w:val="en-US"/>
              </w:rPr>
            </w:pPr>
            <w:r>
              <w:rPr>
                <w:rFonts w:ascii="Times New Roman" w:hAnsi="Times New Roman" w:cs="Times New Roman"/>
                <w:lang w:val="en-US"/>
              </w:rPr>
              <w:t xml:space="preserve">11) </w:t>
            </w:r>
            <w:r w:rsidRPr="009E0D96">
              <w:rPr>
                <w:rFonts w:ascii="Times New Roman" w:hAnsi="Times New Roman" w:cs="Times New Roman"/>
                <w:lang w:val="en-US"/>
              </w:rPr>
              <w:t>extension of the deadline for implementation of the Subject of the contract in the event of extension of the registration procedure or other procedures in the relevant offices and institutions</w:t>
            </w:r>
            <w:r>
              <w:rPr>
                <w:rFonts w:ascii="Times New Roman" w:hAnsi="Times New Roman" w:cs="Times New Roman"/>
                <w:lang w:val="en-US"/>
              </w:rPr>
              <w:t>,</w:t>
            </w:r>
          </w:p>
          <w:p w14:paraId="022CB3C2" w14:textId="77777777" w:rsidR="00D33F5C" w:rsidRDefault="009E0D96" w:rsidP="00326E6A">
            <w:pPr>
              <w:spacing w:before="120" w:after="120" w:line="240" w:lineRule="auto"/>
              <w:ind w:left="328" w:hanging="426"/>
              <w:jc w:val="both"/>
              <w:rPr>
                <w:rFonts w:ascii="Times New Roman" w:hAnsi="Times New Roman" w:cs="Times New Roman"/>
                <w:lang w:val="en-US"/>
              </w:rPr>
            </w:pPr>
            <w:r>
              <w:rPr>
                <w:rFonts w:ascii="Times New Roman" w:hAnsi="Times New Roman" w:cs="Times New Roman"/>
                <w:lang w:val="en-US"/>
              </w:rPr>
              <w:t>12) changing</w:t>
            </w:r>
            <w:r w:rsidRPr="009E0D96">
              <w:rPr>
                <w:rFonts w:ascii="Times New Roman" w:hAnsi="Times New Roman" w:cs="Times New Roman"/>
                <w:lang w:val="en-US"/>
              </w:rPr>
              <w:t xml:space="preserve"> the date of the Agreement in the event of changes in the term of the Project, under which the contract is executed</w:t>
            </w:r>
            <w:r>
              <w:rPr>
                <w:rFonts w:ascii="Times New Roman" w:hAnsi="Times New Roman" w:cs="Times New Roman"/>
                <w:lang w:val="en-US"/>
              </w:rPr>
              <w:t>,</w:t>
            </w:r>
          </w:p>
          <w:p w14:paraId="07F8C04B" w14:textId="77777777" w:rsidR="00D33F5C" w:rsidRDefault="009E0D96" w:rsidP="00326E6A">
            <w:pPr>
              <w:spacing w:before="120" w:after="120" w:line="240" w:lineRule="auto"/>
              <w:ind w:left="328" w:hanging="426"/>
              <w:jc w:val="both"/>
              <w:rPr>
                <w:rFonts w:ascii="Times New Roman" w:hAnsi="Times New Roman" w:cs="Times New Roman"/>
                <w:lang w:val="en-US"/>
              </w:rPr>
            </w:pPr>
            <w:r>
              <w:rPr>
                <w:rFonts w:ascii="Times New Roman" w:hAnsi="Times New Roman" w:cs="Times New Roman"/>
                <w:lang w:val="en-US"/>
              </w:rPr>
              <w:t>13)</w:t>
            </w:r>
            <w:r w:rsidR="00F54E94" w:rsidRPr="00326E6A">
              <w:rPr>
                <w:lang w:val="en-US"/>
              </w:rPr>
              <w:t xml:space="preserve"> </w:t>
            </w:r>
            <w:r>
              <w:rPr>
                <w:rFonts w:ascii="Times New Roman" w:hAnsi="Times New Roman" w:cs="Times New Roman"/>
                <w:lang w:val="en-US"/>
              </w:rPr>
              <w:t xml:space="preserve">changes of the </w:t>
            </w:r>
            <w:r w:rsidRPr="009E0D96">
              <w:rPr>
                <w:rFonts w:ascii="Times New Roman" w:hAnsi="Times New Roman" w:cs="Times New Roman"/>
                <w:lang w:val="en-US"/>
              </w:rPr>
              <w:t xml:space="preserve">persons responsible for contacts and supervision over the </w:t>
            </w:r>
            <w:r>
              <w:rPr>
                <w:rFonts w:ascii="Times New Roman" w:hAnsi="Times New Roman" w:cs="Times New Roman"/>
                <w:lang w:val="en-US"/>
              </w:rPr>
              <w:t>completion</w:t>
            </w:r>
            <w:r w:rsidRPr="009E0D96">
              <w:rPr>
                <w:rFonts w:ascii="Times New Roman" w:hAnsi="Times New Roman" w:cs="Times New Roman"/>
                <w:lang w:val="en-US"/>
              </w:rPr>
              <w:t xml:space="preserve"> of the Subject of the contract,</w:t>
            </w:r>
          </w:p>
          <w:p w14:paraId="6CF5B42B" w14:textId="77777777" w:rsidR="00D33F5C" w:rsidRDefault="009E0D96" w:rsidP="00326E6A">
            <w:pPr>
              <w:spacing w:before="120" w:after="120" w:line="240" w:lineRule="auto"/>
              <w:ind w:left="328" w:hanging="426"/>
              <w:jc w:val="both"/>
              <w:rPr>
                <w:rFonts w:ascii="Times New Roman" w:hAnsi="Times New Roman" w:cs="Times New Roman"/>
                <w:b/>
                <w:lang w:val="en-US"/>
              </w:rPr>
            </w:pPr>
            <w:r>
              <w:rPr>
                <w:rFonts w:ascii="Times New Roman" w:hAnsi="Times New Roman" w:cs="Times New Roman"/>
                <w:lang w:val="en-US"/>
              </w:rPr>
              <w:t xml:space="preserve">14) </w:t>
            </w:r>
            <w:r w:rsidRPr="009E0D96">
              <w:rPr>
                <w:rFonts w:ascii="Times New Roman" w:hAnsi="Times New Roman" w:cs="Times New Roman"/>
                <w:lang w:val="en-US"/>
              </w:rPr>
              <w:t>changes in the</w:t>
            </w:r>
            <w:r>
              <w:rPr>
                <w:rFonts w:ascii="Times New Roman" w:hAnsi="Times New Roman" w:cs="Times New Roman"/>
                <w:lang w:val="en-US"/>
              </w:rPr>
              <w:t xml:space="preserve"> name of the</w:t>
            </w:r>
            <w:r w:rsidRPr="009E0D96">
              <w:rPr>
                <w:rFonts w:ascii="Times New Roman" w:hAnsi="Times New Roman" w:cs="Times New Roman"/>
                <w:lang w:val="en-US"/>
              </w:rPr>
              <w:t xml:space="preserve"> company, the seat of the Parties, bank account numbers and other identification data;</w:t>
            </w:r>
          </w:p>
          <w:p w14:paraId="290DCBED" w14:textId="77777777" w:rsidR="009C259D" w:rsidRPr="0065585B" w:rsidRDefault="009C259D" w:rsidP="0065585B">
            <w:pPr>
              <w:spacing w:before="120" w:after="120" w:line="240" w:lineRule="auto"/>
              <w:jc w:val="center"/>
              <w:rPr>
                <w:rFonts w:ascii="Times New Roman" w:hAnsi="Times New Roman" w:cs="Times New Roman"/>
                <w:b/>
                <w:lang w:val="en-US"/>
              </w:rPr>
            </w:pPr>
          </w:p>
          <w:p w14:paraId="11550676" w14:textId="77777777" w:rsidR="00DE22C8" w:rsidRPr="0065585B" w:rsidRDefault="00DE22C8" w:rsidP="0065585B">
            <w:pPr>
              <w:spacing w:before="120" w:after="120" w:line="240" w:lineRule="auto"/>
              <w:jc w:val="center"/>
              <w:rPr>
                <w:rFonts w:ascii="Times New Roman" w:hAnsi="Times New Roman" w:cs="Times New Roman"/>
                <w:b/>
                <w:lang w:val="en-US"/>
              </w:rPr>
            </w:pPr>
            <w:r w:rsidRPr="0065585B">
              <w:rPr>
                <w:rFonts w:ascii="Times New Roman" w:hAnsi="Times New Roman" w:cs="Times New Roman"/>
                <w:b/>
                <w:lang w:val="en-US"/>
              </w:rPr>
              <w:t>§ 10</w:t>
            </w:r>
          </w:p>
          <w:p w14:paraId="05E59BA9" w14:textId="77777777" w:rsidR="00DE22C8" w:rsidRPr="0065585B" w:rsidRDefault="00DE22C8" w:rsidP="0065585B">
            <w:pPr>
              <w:pStyle w:val="Akapitzlist"/>
              <w:numPr>
                <w:ilvl w:val="0"/>
                <w:numId w:val="16"/>
              </w:numPr>
              <w:spacing w:before="120" w:after="120" w:line="240" w:lineRule="auto"/>
              <w:ind w:left="325" w:hanging="284"/>
              <w:jc w:val="both"/>
              <w:rPr>
                <w:rFonts w:ascii="Times New Roman" w:hAnsi="Times New Roman" w:cs="Times New Roman"/>
                <w:lang w:val="en-US"/>
              </w:rPr>
            </w:pPr>
            <w:r w:rsidRPr="0065585B">
              <w:rPr>
                <w:rFonts w:ascii="Times New Roman" w:hAnsi="Times New Roman" w:cs="Times New Roman"/>
                <w:lang w:val="en-US"/>
              </w:rPr>
              <w:t xml:space="preserve">The Parties are obliged to keep confidential any information the disclosure of which </w:t>
            </w:r>
            <w:r w:rsidRPr="0065585B">
              <w:rPr>
                <w:rFonts w:ascii="Times New Roman" w:hAnsi="Times New Roman" w:cs="Times New Roman"/>
                <w:lang w:val="en-US"/>
              </w:rPr>
              <w:lastRenderedPageBreak/>
              <w:t xml:space="preserve">would be against the interest of the Ordering Party during the term of this contract and for 10 (ten) years after its termination. </w:t>
            </w:r>
          </w:p>
          <w:p w14:paraId="54915E1D" w14:textId="77777777" w:rsidR="00DE22C8" w:rsidRPr="0065585B" w:rsidRDefault="00DE22C8" w:rsidP="0065585B">
            <w:pPr>
              <w:pStyle w:val="Akapitzlist"/>
              <w:numPr>
                <w:ilvl w:val="0"/>
                <w:numId w:val="16"/>
              </w:numPr>
              <w:spacing w:before="120" w:after="120" w:line="240" w:lineRule="auto"/>
              <w:ind w:left="325" w:hanging="284"/>
              <w:jc w:val="both"/>
              <w:rPr>
                <w:rFonts w:ascii="Times New Roman" w:hAnsi="Times New Roman" w:cs="Times New Roman"/>
                <w:lang w:val="en-US"/>
              </w:rPr>
            </w:pPr>
            <w:r w:rsidRPr="0065585B">
              <w:rPr>
                <w:rFonts w:ascii="Times New Roman" w:hAnsi="Times New Roman" w:cs="Times New Roman"/>
                <w:lang w:val="en-US"/>
              </w:rPr>
              <w:t>The Contractor also undertakes not to disclose to third parties any information obtained in connection with performance of this contract without a written consent of the Ordering Party, unless the obligation to disclose the information arises from existing law.</w:t>
            </w:r>
          </w:p>
          <w:p w14:paraId="67D44F75" w14:textId="77777777" w:rsidR="00DE22C8" w:rsidRPr="0065585B" w:rsidRDefault="00DE22C8" w:rsidP="0065585B">
            <w:pPr>
              <w:pStyle w:val="Akapitzlist"/>
              <w:numPr>
                <w:ilvl w:val="0"/>
                <w:numId w:val="16"/>
              </w:numPr>
              <w:spacing w:before="120" w:after="120" w:line="240" w:lineRule="auto"/>
              <w:ind w:left="325" w:hanging="284"/>
              <w:jc w:val="both"/>
              <w:rPr>
                <w:rFonts w:ascii="Times New Roman" w:hAnsi="Times New Roman" w:cs="Times New Roman"/>
                <w:lang w:val="en-US"/>
              </w:rPr>
            </w:pPr>
            <w:r w:rsidRPr="0065585B">
              <w:rPr>
                <w:rFonts w:ascii="Times New Roman" w:hAnsi="Times New Roman" w:cs="Times New Roman"/>
                <w:lang w:val="en-US"/>
              </w:rPr>
              <w:t xml:space="preserve">Confidential Information means any information (including, but not limited to, marketing, promotional, commercial activity and financial), information concerning research, experimental work, development, design details and specifications, engineering, financial information, procurement requirements, purchasing manufacturing, customer lists, business forecasts, sales and merchandising and marketing plans, technical data, trade secrets or know-how of the, including, but not limited to, information relating to products or service plans, financial projections, projects, marketing or finance, which information is designated to be confidential or to constitute a property of the Ordering Party. Confidential Information shall also include the fact of the discussions  and correspondence between the Parties. </w:t>
            </w:r>
          </w:p>
          <w:p w14:paraId="56F91BEF" w14:textId="77777777" w:rsidR="00DE22C8" w:rsidRPr="00BD1CF2" w:rsidRDefault="00DE22C8" w:rsidP="0065585B">
            <w:pPr>
              <w:pStyle w:val="Akapitzlist"/>
              <w:numPr>
                <w:ilvl w:val="0"/>
                <w:numId w:val="16"/>
              </w:numPr>
              <w:spacing w:before="120" w:after="120" w:line="240" w:lineRule="auto"/>
              <w:ind w:left="325" w:hanging="284"/>
              <w:jc w:val="both"/>
              <w:rPr>
                <w:rFonts w:ascii="Times New Roman" w:hAnsi="Times New Roman" w:cs="Times New Roman"/>
                <w:lang w:val="en-US"/>
              </w:rPr>
            </w:pPr>
            <w:r w:rsidRPr="0065585B">
              <w:rPr>
                <w:rFonts w:ascii="Times New Roman" w:hAnsi="Times New Roman" w:cs="Times New Roman"/>
                <w:lang w:val="en-US"/>
              </w:rPr>
              <w:t xml:space="preserve">If the Contractor has entrusted with or uses in performing the tasks infringe the provisions of this clause, the Ordering Party has the right to terminate this contract with </w:t>
            </w:r>
            <w:r w:rsidRPr="00BD1CF2">
              <w:rPr>
                <w:rFonts w:ascii="Times New Roman" w:hAnsi="Times New Roman" w:cs="Times New Roman"/>
                <w:lang w:val="en-US"/>
              </w:rPr>
              <w:t>immediate effect.</w:t>
            </w:r>
          </w:p>
          <w:p w14:paraId="2DB19743" w14:textId="6A187395" w:rsidR="00DE22C8" w:rsidRPr="00BD1CF2" w:rsidRDefault="00DE22C8" w:rsidP="0065585B">
            <w:pPr>
              <w:pStyle w:val="Akapitzlist"/>
              <w:numPr>
                <w:ilvl w:val="0"/>
                <w:numId w:val="16"/>
              </w:numPr>
              <w:spacing w:before="120" w:after="120" w:line="240" w:lineRule="auto"/>
              <w:ind w:left="325" w:hanging="284"/>
              <w:jc w:val="both"/>
              <w:rPr>
                <w:rFonts w:ascii="Times New Roman" w:hAnsi="Times New Roman" w:cs="Times New Roman"/>
                <w:color w:val="000000" w:themeColor="text1"/>
                <w:lang w:val="en-US"/>
              </w:rPr>
            </w:pPr>
            <w:r w:rsidRPr="00BD1CF2">
              <w:rPr>
                <w:rFonts w:ascii="Times New Roman" w:hAnsi="Times New Roman" w:cs="Times New Roman"/>
                <w:color w:val="000000" w:themeColor="text1"/>
                <w:lang w:val="en-US"/>
              </w:rPr>
              <w:t>In case the Contractor disclose</w:t>
            </w:r>
            <w:r w:rsidR="00DB6266">
              <w:rPr>
                <w:rFonts w:ascii="Times New Roman" w:hAnsi="Times New Roman" w:cs="Times New Roman"/>
                <w:color w:val="000000" w:themeColor="text1"/>
                <w:lang w:val="en-US"/>
              </w:rPr>
              <w:t>s</w:t>
            </w:r>
            <w:r w:rsidRPr="00BD1CF2">
              <w:rPr>
                <w:rFonts w:ascii="Times New Roman" w:hAnsi="Times New Roman" w:cs="Times New Roman"/>
                <w:color w:val="000000" w:themeColor="text1"/>
                <w:lang w:val="en-US"/>
              </w:rPr>
              <w:t xml:space="preserve"> any </w:t>
            </w:r>
            <w:r w:rsidR="005215C5" w:rsidRPr="00BD1CF2">
              <w:rPr>
                <w:rFonts w:ascii="Times New Roman" w:hAnsi="Times New Roman" w:cs="Times New Roman"/>
                <w:color w:val="000000" w:themeColor="text1"/>
                <w:lang w:val="en-US"/>
              </w:rPr>
              <w:t xml:space="preserve"> confidential </w:t>
            </w:r>
            <w:r w:rsidRPr="00BD1CF2">
              <w:rPr>
                <w:rFonts w:ascii="Times New Roman" w:hAnsi="Times New Roman" w:cs="Times New Roman"/>
                <w:color w:val="000000" w:themeColor="text1"/>
                <w:lang w:val="en-US"/>
              </w:rPr>
              <w:t xml:space="preserve">information </w:t>
            </w:r>
            <w:r w:rsidR="005215C5" w:rsidRPr="00BD1CF2">
              <w:rPr>
                <w:rFonts w:ascii="Times New Roman" w:hAnsi="Times New Roman" w:cs="Times New Roman"/>
                <w:color w:val="000000" w:themeColor="text1"/>
                <w:lang w:val="en-US"/>
              </w:rPr>
              <w:t xml:space="preserve">against this agreement, </w:t>
            </w:r>
            <w:r w:rsidRPr="00BD1CF2">
              <w:rPr>
                <w:rFonts w:ascii="Times New Roman" w:hAnsi="Times New Roman" w:cs="Times New Roman"/>
                <w:color w:val="000000" w:themeColor="text1"/>
                <w:lang w:val="en-US"/>
              </w:rPr>
              <w:t>then</w:t>
            </w:r>
            <w:r w:rsidR="005215C5" w:rsidRPr="00BD1CF2">
              <w:rPr>
                <w:rFonts w:ascii="Times New Roman" w:hAnsi="Times New Roman" w:cs="Times New Roman"/>
                <w:color w:val="000000" w:themeColor="text1"/>
                <w:lang w:val="en-US"/>
              </w:rPr>
              <w:t xml:space="preserve"> the Contractor will pay the Ordering Party liquidated damages (i.e. penalty) of </w:t>
            </w:r>
            <w:r w:rsidR="0065585B" w:rsidRPr="00BD1CF2">
              <w:rPr>
                <w:rFonts w:ascii="Times New Roman" w:hAnsi="Times New Roman" w:cs="Times New Roman"/>
                <w:color w:val="000000" w:themeColor="text1"/>
                <w:lang w:val="en-US"/>
              </w:rPr>
              <w:t>1</w:t>
            </w:r>
            <w:r w:rsidR="005215C5" w:rsidRPr="00BD1CF2">
              <w:rPr>
                <w:rFonts w:ascii="Times New Roman" w:hAnsi="Times New Roman" w:cs="Times New Roman"/>
                <w:color w:val="000000" w:themeColor="text1"/>
                <w:lang w:val="en-US"/>
              </w:rPr>
              <w:t>0 % of the amount referred to in Article 6.1 per each violation.</w:t>
            </w:r>
          </w:p>
          <w:p w14:paraId="1104AD59" w14:textId="77777777" w:rsidR="00E822A3" w:rsidRDefault="00DE22C8" w:rsidP="0065585B">
            <w:pPr>
              <w:pStyle w:val="Akapitzlist"/>
              <w:numPr>
                <w:ilvl w:val="0"/>
                <w:numId w:val="16"/>
              </w:numPr>
              <w:spacing w:before="120" w:after="120" w:line="240" w:lineRule="auto"/>
              <w:ind w:left="325" w:hanging="284"/>
              <w:jc w:val="both"/>
              <w:rPr>
                <w:rFonts w:ascii="Times New Roman" w:hAnsi="Times New Roman" w:cs="Times New Roman"/>
                <w:lang w:val="en-US"/>
              </w:rPr>
            </w:pPr>
            <w:r w:rsidRPr="00BD1CF2">
              <w:rPr>
                <w:rFonts w:ascii="Times New Roman" w:hAnsi="Times New Roman" w:cs="Times New Roman"/>
                <w:color w:val="000000" w:themeColor="text1"/>
                <w:lang w:val="en-US"/>
              </w:rPr>
              <w:t>A claim for damages that exceed the amount of the reserved</w:t>
            </w:r>
            <w:r w:rsidRPr="00BD1CF2">
              <w:rPr>
                <w:rFonts w:ascii="Times New Roman" w:hAnsi="Times New Roman" w:cs="Times New Roman"/>
                <w:lang w:val="en-US"/>
              </w:rPr>
              <w:t xml:space="preserve"> contractual penalty is permissible.</w:t>
            </w:r>
          </w:p>
          <w:p w14:paraId="16168719" w14:textId="20C7A441" w:rsidR="00264060" w:rsidRPr="00BD1CF2" w:rsidRDefault="00264060" w:rsidP="00264060">
            <w:pPr>
              <w:pStyle w:val="Akapitzlist"/>
              <w:numPr>
                <w:ilvl w:val="0"/>
                <w:numId w:val="16"/>
              </w:numPr>
              <w:spacing w:before="120" w:after="120" w:line="240" w:lineRule="auto"/>
              <w:jc w:val="both"/>
              <w:rPr>
                <w:rFonts w:ascii="Times New Roman" w:hAnsi="Times New Roman" w:cs="Times New Roman"/>
                <w:lang w:val="en-US"/>
              </w:rPr>
            </w:pPr>
            <w:r w:rsidRPr="00264060">
              <w:rPr>
                <w:rFonts w:ascii="Times New Roman" w:hAnsi="Times New Roman" w:cs="Times New Roman"/>
                <w:lang w:val="en-US"/>
              </w:rPr>
              <w:t xml:space="preserve">After performing the contract, the </w:t>
            </w:r>
            <w:r w:rsidR="00B6138C">
              <w:rPr>
                <w:rFonts w:ascii="Times New Roman" w:hAnsi="Times New Roman" w:cs="Times New Roman"/>
                <w:lang w:val="en-US"/>
              </w:rPr>
              <w:t>C</w:t>
            </w:r>
            <w:r w:rsidRPr="00264060">
              <w:rPr>
                <w:rFonts w:ascii="Times New Roman" w:hAnsi="Times New Roman" w:cs="Times New Roman"/>
                <w:lang w:val="en-US"/>
              </w:rPr>
              <w:t xml:space="preserve">ontractor undertakes to return all materials received from the </w:t>
            </w:r>
            <w:r w:rsidR="00B6138C">
              <w:rPr>
                <w:rFonts w:ascii="Times New Roman" w:hAnsi="Times New Roman" w:cs="Times New Roman"/>
                <w:lang w:val="en-US"/>
              </w:rPr>
              <w:t>Ordering Party</w:t>
            </w:r>
            <w:r w:rsidRPr="00264060">
              <w:rPr>
                <w:rFonts w:ascii="Times New Roman" w:hAnsi="Times New Roman" w:cs="Times New Roman"/>
                <w:lang w:val="en-US"/>
              </w:rPr>
              <w:t xml:space="preserve"> in connection with the performance of the contract and arising during its performance.</w:t>
            </w:r>
          </w:p>
          <w:p w14:paraId="7B7AF829" w14:textId="77777777" w:rsidR="00C94FB9" w:rsidRDefault="00C94FB9" w:rsidP="0065585B">
            <w:pPr>
              <w:spacing w:before="120" w:after="120" w:line="240" w:lineRule="auto"/>
              <w:jc w:val="center"/>
              <w:rPr>
                <w:rFonts w:ascii="Times New Roman" w:hAnsi="Times New Roman" w:cs="Times New Roman"/>
                <w:b/>
                <w:lang w:val="en-US"/>
              </w:rPr>
            </w:pPr>
          </w:p>
          <w:p w14:paraId="378F2C04" w14:textId="77777777" w:rsidR="00C94FB9" w:rsidRDefault="00C94FB9" w:rsidP="0065585B">
            <w:pPr>
              <w:spacing w:before="120" w:after="120" w:line="240" w:lineRule="auto"/>
              <w:jc w:val="center"/>
              <w:rPr>
                <w:rFonts w:ascii="Times New Roman" w:hAnsi="Times New Roman" w:cs="Times New Roman"/>
                <w:b/>
                <w:lang w:val="en-US"/>
              </w:rPr>
            </w:pPr>
          </w:p>
          <w:p w14:paraId="0A985752" w14:textId="77777777" w:rsidR="00A244DC" w:rsidRPr="0065585B" w:rsidRDefault="00080C0C" w:rsidP="00C94FB9">
            <w:pPr>
              <w:spacing w:before="120" w:after="120" w:line="240" w:lineRule="auto"/>
              <w:jc w:val="center"/>
              <w:rPr>
                <w:rFonts w:ascii="Times New Roman" w:hAnsi="Times New Roman" w:cs="Times New Roman"/>
                <w:b/>
                <w:lang w:val="en-US"/>
              </w:rPr>
            </w:pPr>
            <w:r w:rsidRPr="0065585B">
              <w:rPr>
                <w:rFonts w:ascii="Times New Roman" w:hAnsi="Times New Roman" w:cs="Times New Roman"/>
                <w:b/>
                <w:lang w:val="en-US"/>
              </w:rPr>
              <w:t>§ 11</w:t>
            </w:r>
          </w:p>
          <w:p w14:paraId="115A8B4E" w14:textId="77777777" w:rsidR="00080C0C" w:rsidRPr="0065585B" w:rsidRDefault="00080C0C" w:rsidP="0065585B">
            <w:pPr>
              <w:spacing w:before="120" w:after="120" w:line="240" w:lineRule="auto"/>
              <w:jc w:val="both"/>
              <w:rPr>
                <w:rFonts w:ascii="Times New Roman" w:hAnsi="Times New Roman" w:cs="Times New Roman"/>
                <w:lang w:val="en-US"/>
              </w:rPr>
            </w:pPr>
            <w:r w:rsidRPr="0065585B">
              <w:rPr>
                <w:rFonts w:ascii="Times New Roman" w:hAnsi="Times New Roman" w:cs="Times New Roman"/>
                <w:lang w:val="en-US"/>
              </w:rPr>
              <w:lastRenderedPageBreak/>
              <w:t xml:space="preserve">1. The Parties jointly indicate, as persons authorized to cooperate / to contact and sign the </w:t>
            </w:r>
            <w:r w:rsidR="00F03C2B">
              <w:rPr>
                <w:rFonts w:ascii="Times New Roman" w:hAnsi="Times New Roman" w:cs="Times New Roman"/>
                <w:lang w:val="en-US"/>
              </w:rPr>
              <w:t>d</w:t>
            </w:r>
            <w:r w:rsidRPr="0065585B">
              <w:rPr>
                <w:rFonts w:ascii="Times New Roman" w:hAnsi="Times New Roman" w:cs="Times New Roman"/>
                <w:lang w:val="en-US"/>
              </w:rPr>
              <w:t>elivery</w:t>
            </w:r>
            <w:r w:rsidR="00F03C2B">
              <w:rPr>
                <w:rFonts w:ascii="Times New Roman" w:hAnsi="Times New Roman" w:cs="Times New Roman"/>
                <w:lang w:val="en-US"/>
              </w:rPr>
              <w:t>-a</w:t>
            </w:r>
            <w:r w:rsidRPr="0065585B">
              <w:rPr>
                <w:rFonts w:ascii="Times New Roman" w:hAnsi="Times New Roman" w:cs="Times New Roman"/>
                <w:lang w:val="en-US"/>
              </w:rPr>
              <w:t>cceptance Protocols related to the Agreement:</w:t>
            </w:r>
          </w:p>
          <w:p w14:paraId="599EF0BF" w14:textId="77777777" w:rsidR="00080C0C" w:rsidRPr="0065585B" w:rsidRDefault="00080C0C" w:rsidP="0065585B">
            <w:pPr>
              <w:spacing w:before="120" w:after="120" w:line="240" w:lineRule="auto"/>
              <w:jc w:val="both"/>
              <w:rPr>
                <w:rFonts w:ascii="Times New Roman" w:hAnsi="Times New Roman" w:cs="Times New Roman"/>
                <w:lang w:val="en-US"/>
              </w:rPr>
            </w:pPr>
            <w:r w:rsidRPr="0065585B">
              <w:rPr>
                <w:rFonts w:ascii="Times New Roman" w:hAnsi="Times New Roman" w:cs="Times New Roman"/>
                <w:lang w:val="en-US"/>
              </w:rPr>
              <w:t xml:space="preserve">1) on the part of the </w:t>
            </w:r>
            <w:r w:rsidR="004C4F83" w:rsidRPr="0065585B">
              <w:rPr>
                <w:rFonts w:ascii="Times New Roman" w:hAnsi="Times New Roman" w:cs="Times New Roman"/>
                <w:lang w:val="en-US"/>
              </w:rPr>
              <w:t>Ordering Party</w:t>
            </w:r>
            <w:r w:rsidRPr="0065585B">
              <w:rPr>
                <w:rFonts w:ascii="Times New Roman" w:hAnsi="Times New Roman" w:cs="Times New Roman"/>
                <w:lang w:val="en-US"/>
              </w:rPr>
              <w:t>:</w:t>
            </w:r>
          </w:p>
          <w:p w14:paraId="4186BF2E" w14:textId="77777777" w:rsidR="00080C0C" w:rsidRPr="0065585B" w:rsidRDefault="00080C0C" w:rsidP="0065585B">
            <w:pPr>
              <w:spacing w:before="120" w:after="120" w:line="240" w:lineRule="auto"/>
              <w:jc w:val="both"/>
              <w:rPr>
                <w:rFonts w:ascii="Times New Roman" w:hAnsi="Times New Roman" w:cs="Times New Roman"/>
              </w:rPr>
            </w:pPr>
            <w:r w:rsidRPr="0065585B">
              <w:rPr>
                <w:rFonts w:ascii="Times New Roman" w:hAnsi="Times New Roman" w:cs="Times New Roman"/>
              </w:rPr>
              <w:t>Mariusz Olejniczak</w:t>
            </w:r>
          </w:p>
          <w:p w14:paraId="696121D9" w14:textId="77777777" w:rsidR="00080C0C" w:rsidRPr="0065585B" w:rsidRDefault="00080C0C" w:rsidP="0065585B">
            <w:pPr>
              <w:spacing w:before="120" w:after="120" w:line="240" w:lineRule="auto"/>
              <w:jc w:val="both"/>
              <w:rPr>
                <w:rFonts w:ascii="Times New Roman" w:hAnsi="Times New Roman" w:cs="Times New Roman"/>
              </w:rPr>
            </w:pPr>
            <w:proofErr w:type="spellStart"/>
            <w:r w:rsidRPr="0065585B">
              <w:rPr>
                <w:rFonts w:ascii="Times New Roman" w:hAnsi="Times New Roman" w:cs="Times New Roman"/>
              </w:rPr>
              <w:t>tel</w:t>
            </w:r>
            <w:proofErr w:type="spellEnd"/>
            <w:r w:rsidRPr="0065585B">
              <w:rPr>
                <w:rFonts w:ascii="Times New Roman" w:hAnsi="Times New Roman" w:cs="Times New Roman"/>
              </w:rPr>
              <w:t xml:space="preserve"> .: +48 515 262 381</w:t>
            </w:r>
          </w:p>
          <w:p w14:paraId="4E5C6F60" w14:textId="77777777" w:rsidR="00080C0C" w:rsidRPr="0065585B" w:rsidRDefault="00080C0C" w:rsidP="0065585B">
            <w:pPr>
              <w:spacing w:before="120" w:after="120" w:line="240" w:lineRule="auto"/>
              <w:jc w:val="both"/>
              <w:rPr>
                <w:rFonts w:ascii="Times New Roman" w:hAnsi="Times New Roman" w:cs="Times New Roman"/>
              </w:rPr>
            </w:pPr>
            <w:r w:rsidRPr="0065585B">
              <w:rPr>
                <w:rFonts w:ascii="Times New Roman" w:hAnsi="Times New Roman" w:cs="Times New Roman"/>
              </w:rPr>
              <w:t>e-mail: mariusz.olejniczak@wpdpharmaceuticals.com</w:t>
            </w:r>
          </w:p>
          <w:p w14:paraId="4B29A525" w14:textId="77777777" w:rsidR="00080C0C" w:rsidRPr="0065585B" w:rsidRDefault="00080C0C" w:rsidP="0065585B">
            <w:pPr>
              <w:spacing w:before="120" w:after="120" w:line="240" w:lineRule="auto"/>
              <w:jc w:val="both"/>
              <w:rPr>
                <w:rFonts w:ascii="Times New Roman" w:hAnsi="Times New Roman" w:cs="Times New Roman"/>
                <w:lang w:val="en-US"/>
              </w:rPr>
            </w:pPr>
            <w:r w:rsidRPr="0065585B">
              <w:rPr>
                <w:rFonts w:ascii="Times New Roman" w:hAnsi="Times New Roman" w:cs="Times New Roman"/>
                <w:lang w:val="en-US"/>
              </w:rPr>
              <w:t>2) on the part of the Contractor:</w:t>
            </w:r>
          </w:p>
          <w:p w14:paraId="17B14C2B" w14:textId="77777777" w:rsidR="00080C0C" w:rsidRPr="0065585B" w:rsidRDefault="00080C0C" w:rsidP="0065585B">
            <w:pPr>
              <w:spacing w:before="120" w:after="120" w:line="240" w:lineRule="auto"/>
              <w:jc w:val="both"/>
              <w:rPr>
                <w:rFonts w:ascii="Times New Roman" w:hAnsi="Times New Roman" w:cs="Times New Roman"/>
                <w:lang w:val="en-US"/>
              </w:rPr>
            </w:pPr>
            <w:r w:rsidRPr="0065585B">
              <w:rPr>
                <w:rFonts w:ascii="Times New Roman" w:hAnsi="Times New Roman" w:cs="Times New Roman"/>
                <w:lang w:val="en-US"/>
              </w:rPr>
              <w:t>...........................</w:t>
            </w:r>
          </w:p>
          <w:p w14:paraId="07C3CB4A" w14:textId="77777777" w:rsidR="00080C0C" w:rsidRPr="0065585B" w:rsidRDefault="00080C0C" w:rsidP="0065585B">
            <w:pPr>
              <w:spacing w:before="120" w:after="120" w:line="240" w:lineRule="auto"/>
              <w:jc w:val="both"/>
              <w:rPr>
                <w:rFonts w:ascii="Times New Roman" w:hAnsi="Times New Roman" w:cs="Times New Roman"/>
                <w:lang w:val="en-US"/>
              </w:rPr>
            </w:pPr>
            <w:proofErr w:type="spellStart"/>
            <w:r w:rsidRPr="0065585B">
              <w:rPr>
                <w:rFonts w:ascii="Times New Roman" w:hAnsi="Times New Roman" w:cs="Times New Roman"/>
                <w:lang w:val="en-US"/>
              </w:rPr>
              <w:t>tel</w:t>
            </w:r>
            <w:proofErr w:type="spellEnd"/>
            <w:r w:rsidRPr="0065585B">
              <w:rPr>
                <w:rFonts w:ascii="Times New Roman" w:hAnsi="Times New Roman" w:cs="Times New Roman"/>
                <w:lang w:val="en-US"/>
              </w:rPr>
              <w:t xml:space="preserve"> .: ……………… ..</w:t>
            </w:r>
          </w:p>
          <w:p w14:paraId="7D5A9C2A" w14:textId="77777777" w:rsidR="00080C0C" w:rsidRPr="0065585B" w:rsidRDefault="00080C0C" w:rsidP="0065585B">
            <w:pPr>
              <w:spacing w:before="120" w:after="120" w:line="240" w:lineRule="auto"/>
              <w:jc w:val="both"/>
              <w:rPr>
                <w:rFonts w:ascii="Times New Roman" w:hAnsi="Times New Roman" w:cs="Times New Roman"/>
                <w:lang w:val="en-US"/>
              </w:rPr>
            </w:pPr>
            <w:r w:rsidRPr="0065585B">
              <w:rPr>
                <w:rFonts w:ascii="Times New Roman" w:hAnsi="Times New Roman" w:cs="Times New Roman"/>
                <w:lang w:val="en-US"/>
              </w:rPr>
              <w:t>e-mail: …………………………………….</w:t>
            </w:r>
          </w:p>
          <w:p w14:paraId="1825DFA3" w14:textId="77777777" w:rsidR="00080C0C" w:rsidRPr="0065585B" w:rsidRDefault="00080C0C" w:rsidP="0065585B">
            <w:pPr>
              <w:spacing w:before="120" w:after="120" w:line="240" w:lineRule="auto"/>
              <w:jc w:val="both"/>
              <w:rPr>
                <w:rFonts w:ascii="Times New Roman" w:hAnsi="Times New Roman" w:cs="Times New Roman"/>
                <w:lang w:val="en-US"/>
              </w:rPr>
            </w:pPr>
            <w:r w:rsidRPr="0065585B">
              <w:rPr>
                <w:rFonts w:ascii="Times New Roman" w:hAnsi="Times New Roman" w:cs="Times New Roman"/>
                <w:lang w:val="en-US"/>
              </w:rPr>
              <w:t>2. The parties agree on the following addresses for service:</w:t>
            </w:r>
          </w:p>
          <w:p w14:paraId="000124BE" w14:textId="77777777" w:rsidR="00080C0C" w:rsidRPr="0065585B" w:rsidRDefault="00080C0C" w:rsidP="0065585B">
            <w:pPr>
              <w:spacing w:before="120" w:after="120" w:line="240" w:lineRule="auto"/>
              <w:jc w:val="both"/>
              <w:rPr>
                <w:rFonts w:ascii="Times New Roman" w:hAnsi="Times New Roman" w:cs="Times New Roman"/>
                <w:lang w:val="en-US"/>
              </w:rPr>
            </w:pPr>
            <w:r w:rsidRPr="0065585B">
              <w:rPr>
                <w:rFonts w:ascii="Times New Roman" w:hAnsi="Times New Roman" w:cs="Times New Roman"/>
                <w:lang w:val="en-US"/>
              </w:rPr>
              <w:t xml:space="preserve">1) for the </w:t>
            </w:r>
            <w:r w:rsidR="004C4F83" w:rsidRPr="0065585B">
              <w:rPr>
                <w:rFonts w:ascii="Times New Roman" w:hAnsi="Times New Roman" w:cs="Times New Roman"/>
                <w:lang w:val="en-US"/>
              </w:rPr>
              <w:t>Ordering Party</w:t>
            </w:r>
            <w:r w:rsidRPr="0065585B">
              <w:rPr>
                <w:rFonts w:ascii="Times New Roman" w:hAnsi="Times New Roman" w:cs="Times New Roman"/>
                <w:lang w:val="en-US"/>
              </w:rPr>
              <w:t>:</w:t>
            </w:r>
          </w:p>
          <w:p w14:paraId="46EB4D29" w14:textId="77777777" w:rsidR="00080C0C" w:rsidRPr="0065585B" w:rsidRDefault="00080C0C" w:rsidP="0065585B">
            <w:pPr>
              <w:spacing w:before="120" w:after="120" w:line="240" w:lineRule="auto"/>
              <w:jc w:val="both"/>
              <w:rPr>
                <w:rFonts w:ascii="Times New Roman" w:hAnsi="Times New Roman" w:cs="Times New Roman"/>
                <w:lang w:val="en-US"/>
              </w:rPr>
            </w:pPr>
            <w:r w:rsidRPr="0065585B">
              <w:rPr>
                <w:rFonts w:ascii="Times New Roman" w:hAnsi="Times New Roman" w:cs="Times New Roman"/>
                <w:lang w:val="en-US"/>
              </w:rPr>
              <w:t>WPD Pharmaceuticals Sp. z o.o.</w:t>
            </w:r>
          </w:p>
          <w:p w14:paraId="4BFC0A51" w14:textId="77777777" w:rsidR="00080C0C" w:rsidRPr="0065585B" w:rsidRDefault="00080C0C" w:rsidP="0065585B">
            <w:pPr>
              <w:spacing w:before="120" w:after="120" w:line="240" w:lineRule="auto"/>
              <w:jc w:val="both"/>
              <w:rPr>
                <w:rFonts w:ascii="Times New Roman" w:hAnsi="Times New Roman" w:cs="Times New Roman"/>
              </w:rPr>
            </w:pPr>
            <w:r w:rsidRPr="0065585B">
              <w:rPr>
                <w:rFonts w:ascii="Times New Roman" w:hAnsi="Times New Roman" w:cs="Times New Roman"/>
              </w:rPr>
              <w:t>ul. Żwirki i Wigury 101</w:t>
            </w:r>
          </w:p>
          <w:p w14:paraId="1F24A6C3" w14:textId="77777777" w:rsidR="00080C0C" w:rsidRPr="0065585B" w:rsidRDefault="00080C0C" w:rsidP="0065585B">
            <w:pPr>
              <w:spacing w:before="120" w:after="120" w:line="240" w:lineRule="auto"/>
              <w:jc w:val="both"/>
              <w:rPr>
                <w:rFonts w:ascii="Times New Roman" w:hAnsi="Times New Roman" w:cs="Times New Roman"/>
              </w:rPr>
            </w:pPr>
            <w:r w:rsidRPr="0065585B">
              <w:rPr>
                <w:rFonts w:ascii="Times New Roman" w:hAnsi="Times New Roman" w:cs="Times New Roman"/>
              </w:rPr>
              <w:t>02-089 Warsaw,</w:t>
            </w:r>
          </w:p>
          <w:p w14:paraId="5C1E3871" w14:textId="77777777" w:rsidR="00080C0C" w:rsidRPr="0065585B" w:rsidRDefault="00080C0C" w:rsidP="0065585B">
            <w:pPr>
              <w:spacing w:before="120" w:after="120" w:line="240" w:lineRule="auto"/>
              <w:jc w:val="both"/>
              <w:rPr>
                <w:rFonts w:ascii="Times New Roman" w:hAnsi="Times New Roman" w:cs="Times New Roman"/>
                <w:lang w:val="en-US"/>
              </w:rPr>
            </w:pPr>
            <w:r w:rsidRPr="0065585B">
              <w:rPr>
                <w:rFonts w:ascii="Times New Roman" w:hAnsi="Times New Roman" w:cs="Times New Roman"/>
                <w:lang w:val="en-US"/>
              </w:rPr>
              <w:t>Poland</w:t>
            </w:r>
          </w:p>
          <w:p w14:paraId="0E682A56" w14:textId="77777777" w:rsidR="00080C0C" w:rsidRPr="0065585B" w:rsidRDefault="00080C0C" w:rsidP="0065585B">
            <w:pPr>
              <w:spacing w:before="120" w:after="120" w:line="240" w:lineRule="auto"/>
              <w:jc w:val="both"/>
              <w:rPr>
                <w:rFonts w:ascii="Times New Roman" w:hAnsi="Times New Roman" w:cs="Times New Roman"/>
                <w:lang w:val="en-US"/>
              </w:rPr>
            </w:pPr>
            <w:r w:rsidRPr="0065585B">
              <w:rPr>
                <w:rFonts w:ascii="Times New Roman" w:hAnsi="Times New Roman" w:cs="Times New Roman"/>
                <w:lang w:val="en-US"/>
              </w:rPr>
              <w:t>2) for the Contractor:</w:t>
            </w:r>
          </w:p>
          <w:p w14:paraId="4AA2D21D" w14:textId="02C84BAD" w:rsidR="00C94FB9" w:rsidRDefault="00080C0C" w:rsidP="00B914DE">
            <w:pPr>
              <w:spacing w:before="120" w:after="120" w:line="240" w:lineRule="auto"/>
              <w:jc w:val="both"/>
              <w:rPr>
                <w:rFonts w:ascii="Times New Roman" w:hAnsi="Times New Roman" w:cs="Times New Roman"/>
                <w:b/>
                <w:lang w:val="en-US"/>
              </w:rPr>
            </w:pPr>
            <w:r w:rsidRPr="0065585B">
              <w:rPr>
                <w:rFonts w:ascii="Times New Roman" w:hAnsi="Times New Roman" w:cs="Times New Roman"/>
                <w:lang w:val="en-US"/>
              </w:rPr>
              <w:t>......................................................</w:t>
            </w:r>
          </w:p>
          <w:p w14:paraId="6363799A" w14:textId="77777777" w:rsidR="00A244DC" w:rsidRPr="0065585B" w:rsidRDefault="00D56899" w:rsidP="0065585B">
            <w:pPr>
              <w:spacing w:before="120" w:after="120" w:line="240" w:lineRule="auto"/>
              <w:jc w:val="center"/>
              <w:rPr>
                <w:rFonts w:ascii="Times New Roman" w:hAnsi="Times New Roman" w:cs="Times New Roman"/>
                <w:b/>
                <w:lang w:val="en-US"/>
              </w:rPr>
            </w:pPr>
            <w:r w:rsidRPr="0065585B">
              <w:rPr>
                <w:rFonts w:ascii="Times New Roman" w:hAnsi="Times New Roman" w:cs="Times New Roman"/>
                <w:b/>
                <w:lang w:val="en-US"/>
              </w:rPr>
              <w:t>§ 1</w:t>
            </w:r>
            <w:r w:rsidR="00843FB8" w:rsidRPr="0065585B">
              <w:rPr>
                <w:rFonts w:ascii="Times New Roman" w:hAnsi="Times New Roman" w:cs="Times New Roman"/>
                <w:b/>
                <w:lang w:val="en-US"/>
              </w:rPr>
              <w:t>2</w:t>
            </w:r>
          </w:p>
          <w:p w14:paraId="7A3CE554" w14:textId="77777777" w:rsidR="00DE22C8" w:rsidRPr="0065585B" w:rsidRDefault="00D56899" w:rsidP="0065585B">
            <w:pPr>
              <w:pStyle w:val="Akapitzlist"/>
              <w:numPr>
                <w:ilvl w:val="0"/>
                <w:numId w:val="17"/>
              </w:numPr>
              <w:spacing w:before="120" w:after="120" w:line="240" w:lineRule="auto"/>
              <w:ind w:left="325" w:hanging="284"/>
              <w:jc w:val="both"/>
              <w:rPr>
                <w:rFonts w:ascii="Times New Roman" w:hAnsi="Times New Roman" w:cs="Times New Roman"/>
                <w:lang w:val="en-US"/>
              </w:rPr>
            </w:pPr>
            <w:r w:rsidRPr="0065585B">
              <w:rPr>
                <w:rFonts w:ascii="Times New Roman" w:hAnsi="Times New Roman" w:cs="Times New Roman"/>
                <w:lang w:val="en-US"/>
              </w:rPr>
              <w:t>The Ordering Party processes personal data of the Contractor  and/ or persons representing him in order to perform the Contract, as well as to protect legitimate interests pursued by the administrator (</w:t>
            </w:r>
            <w:proofErr w:type="spellStart"/>
            <w:r w:rsidRPr="0065585B">
              <w:rPr>
                <w:rFonts w:ascii="Times New Roman" w:hAnsi="Times New Roman" w:cs="Times New Roman"/>
                <w:lang w:val="en-US"/>
              </w:rPr>
              <w:t>eg.</w:t>
            </w:r>
            <w:proofErr w:type="spellEnd"/>
            <w:r w:rsidRPr="0065585B">
              <w:rPr>
                <w:rFonts w:ascii="Times New Roman" w:hAnsi="Times New Roman" w:cs="Times New Roman"/>
                <w:lang w:val="en-US"/>
              </w:rPr>
              <w:t xml:space="preserve"> archiving, claiming).</w:t>
            </w:r>
          </w:p>
          <w:p w14:paraId="0D36C64C" w14:textId="77777777" w:rsidR="00DE22C8" w:rsidRPr="0065585B" w:rsidRDefault="00D56899" w:rsidP="0065585B">
            <w:pPr>
              <w:pStyle w:val="Akapitzlist"/>
              <w:numPr>
                <w:ilvl w:val="0"/>
                <w:numId w:val="17"/>
              </w:numPr>
              <w:spacing w:before="120" w:after="120" w:line="240" w:lineRule="auto"/>
              <w:ind w:left="325" w:hanging="284"/>
              <w:jc w:val="both"/>
              <w:rPr>
                <w:rFonts w:ascii="Times New Roman" w:hAnsi="Times New Roman" w:cs="Times New Roman"/>
                <w:lang w:val="en-US"/>
              </w:rPr>
            </w:pPr>
            <w:r w:rsidRPr="0065585B">
              <w:rPr>
                <w:rFonts w:ascii="Times New Roman" w:hAnsi="Times New Roman" w:cs="Times New Roman"/>
                <w:lang w:val="en-US"/>
              </w:rPr>
              <w:t>The personal data provided in the contract is provided by the Contractor voluntarily, however, failure to provide such data prevents the performance of the contract.</w:t>
            </w:r>
          </w:p>
          <w:p w14:paraId="096211FA" w14:textId="77777777" w:rsidR="00DE22C8" w:rsidRPr="0065585B" w:rsidRDefault="00D56899" w:rsidP="0065585B">
            <w:pPr>
              <w:pStyle w:val="Akapitzlist"/>
              <w:numPr>
                <w:ilvl w:val="0"/>
                <w:numId w:val="17"/>
              </w:numPr>
              <w:spacing w:before="120" w:after="120" w:line="240" w:lineRule="auto"/>
              <w:ind w:left="325" w:hanging="284"/>
              <w:jc w:val="both"/>
              <w:rPr>
                <w:rFonts w:ascii="Times New Roman" w:hAnsi="Times New Roman" w:cs="Times New Roman"/>
                <w:lang w:val="en-US"/>
              </w:rPr>
            </w:pPr>
            <w:r w:rsidRPr="0065585B">
              <w:rPr>
                <w:rFonts w:ascii="Times New Roman" w:hAnsi="Times New Roman" w:cs="Times New Roman"/>
                <w:lang w:val="en-US"/>
              </w:rPr>
              <w:t>Personal data provided by the Contractor during the performance of the contract is provided voluntarily, however, failure to provide such data will prevent or may prevent the performance of the contract.</w:t>
            </w:r>
          </w:p>
          <w:p w14:paraId="1258586C" w14:textId="77777777" w:rsidR="00DE22C8" w:rsidRPr="0065585B" w:rsidRDefault="00D56899" w:rsidP="0065585B">
            <w:pPr>
              <w:pStyle w:val="Akapitzlist"/>
              <w:numPr>
                <w:ilvl w:val="0"/>
                <w:numId w:val="17"/>
              </w:numPr>
              <w:spacing w:before="120" w:after="120" w:line="240" w:lineRule="auto"/>
              <w:ind w:left="325" w:hanging="284"/>
              <w:jc w:val="both"/>
              <w:rPr>
                <w:rFonts w:ascii="Times New Roman" w:hAnsi="Times New Roman" w:cs="Times New Roman"/>
                <w:lang w:val="en-US"/>
              </w:rPr>
            </w:pPr>
            <w:r w:rsidRPr="0065585B">
              <w:rPr>
                <w:rFonts w:ascii="Times New Roman" w:hAnsi="Times New Roman" w:cs="Times New Roman"/>
                <w:lang w:val="en-US"/>
              </w:rPr>
              <w:t xml:space="preserve">The administrator of personal data is the Ordering Party. The contact address regarding data protection is the e-mail address: </w:t>
            </w:r>
            <w:hyperlink r:id="rId9" w:history="1">
              <w:r w:rsidR="00DE22C8" w:rsidRPr="0065585B">
                <w:rPr>
                  <w:rStyle w:val="Hipercze"/>
                  <w:rFonts w:ascii="Times New Roman" w:hAnsi="Times New Roman" w:cs="Times New Roman"/>
                  <w:lang w:val="en-US"/>
                </w:rPr>
                <w:t>GDPR@wpdpharmaceuticals.com</w:t>
              </w:r>
            </w:hyperlink>
            <w:r w:rsidRPr="0065585B">
              <w:rPr>
                <w:rFonts w:ascii="Times New Roman" w:hAnsi="Times New Roman" w:cs="Times New Roman"/>
                <w:lang w:val="en-US"/>
              </w:rPr>
              <w:t>.</w:t>
            </w:r>
          </w:p>
          <w:p w14:paraId="6244EE57" w14:textId="77777777" w:rsidR="00DE22C8" w:rsidRPr="0065585B" w:rsidRDefault="00D56899" w:rsidP="0065585B">
            <w:pPr>
              <w:pStyle w:val="Akapitzlist"/>
              <w:numPr>
                <w:ilvl w:val="0"/>
                <w:numId w:val="17"/>
              </w:numPr>
              <w:spacing w:before="120" w:after="120" w:line="240" w:lineRule="auto"/>
              <w:ind w:left="325" w:hanging="284"/>
              <w:jc w:val="both"/>
              <w:rPr>
                <w:rFonts w:ascii="Times New Roman" w:hAnsi="Times New Roman" w:cs="Times New Roman"/>
                <w:lang w:val="en-US"/>
              </w:rPr>
            </w:pPr>
            <w:r w:rsidRPr="0065585B">
              <w:rPr>
                <w:rFonts w:ascii="Times New Roman" w:hAnsi="Times New Roman" w:cs="Times New Roman"/>
                <w:lang w:val="en-US"/>
              </w:rPr>
              <w:t xml:space="preserve">The Ordering Party processes personal data referred to in this paragraph for a period not shorter than 10 years from the date of </w:t>
            </w:r>
            <w:r w:rsidRPr="0065585B">
              <w:rPr>
                <w:rFonts w:ascii="Times New Roman" w:hAnsi="Times New Roman" w:cs="Times New Roman"/>
                <w:lang w:val="en-US"/>
              </w:rPr>
              <w:lastRenderedPageBreak/>
              <w:t>termination of the contract, in no case less than the expiration of the period of limitation of claims.</w:t>
            </w:r>
          </w:p>
          <w:p w14:paraId="6B370320" w14:textId="6E4DB2F8" w:rsidR="00C94FB9" w:rsidRPr="00187A51" w:rsidRDefault="00D56899" w:rsidP="00187A51">
            <w:pPr>
              <w:pStyle w:val="Akapitzlist"/>
              <w:numPr>
                <w:ilvl w:val="0"/>
                <w:numId w:val="17"/>
              </w:numPr>
              <w:spacing w:before="120" w:after="120" w:line="240" w:lineRule="auto"/>
              <w:ind w:left="325" w:hanging="284"/>
              <w:jc w:val="both"/>
              <w:rPr>
                <w:rFonts w:ascii="Times New Roman" w:hAnsi="Times New Roman" w:cs="Times New Roman"/>
                <w:lang w:val="en-US"/>
              </w:rPr>
            </w:pPr>
            <w:r w:rsidRPr="0065585B">
              <w:rPr>
                <w:rFonts w:ascii="Times New Roman" w:hAnsi="Times New Roman" w:cs="Times New Roman"/>
                <w:lang w:val="en-US"/>
              </w:rPr>
              <w:t xml:space="preserve">The Contractor has the right to request from the administrator access to personal data, rectification, deletion or limitation of processing. The Contractor also has the right to file a complaint to </w:t>
            </w:r>
            <w:r w:rsidR="00EA27ED" w:rsidRPr="0065585B">
              <w:rPr>
                <w:rFonts w:ascii="Times New Roman" w:hAnsi="Times New Roman" w:cs="Times New Roman"/>
                <w:lang w:val="en-US"/>
              </w:rPr>
              <w:t>the Office for Personal Data Protection</w:t>
            </w:r>
            <w:r w:rsidRPr="0065585B">
              <w:rPr>
                <w:rFonts w:ascii="Times New Roman" w:hAnsi="Times New Roman" w:cs="Times New Roman"/>
                <w:lang w:val="en-US"/>
              </w:rPr>
              <w:t xml:space="preserve"> in accordance with the applicable regulations.</w:t>
            </w:r>
          </w:p>
          <w:p w14:paraId="387FC648" w14:textId="77777777" w:rsidR="00A244DC" w:rsidRPr="0065585B" w:rsidRDefault="008D4799" w:rsidP="0065585B">
            <w:pPr>
              <w:spacing w:before="120" w:after="120" w:line="240" w:lineRule="auto"/>
              <w:jc w:val="center"/>
              <w:rPr>
                <w:rFonts w:ascii="Times New Roman" w:hAnsi="Times New Roman" w:cs="Times New Roman"/>
                <w:b/>
              </w:rPr>
            </w:pPr>
            <w:r w:rsidRPr="0065585B">
              <w:rPr>
                <w:rFonts w:ascii="Times New Roman" w:hAnsi="Times New Roman" w:cs="Times New Roman"/>
                <w:b/>
              </w:rPr>
              <w:t>§1</w:t>
            </w:r>
            <w:r w:rsidR="00843FB8" w:rsidRPr="0065585B">
              <w:rPr>
                <w:rFonts w:ascii="Times New Roman" w:hAnsi="Times New Roman" w:cs="Times New Roman"/>
                <w:b/>
              </w:rPr>
              <w:t>3</w:t>
            </w:r>
          </w:p>
          <w:p w14:paraId="5E1A50B9" w14:textId="77777777" w:rsidR="008D4799" w:rsidRPr="0065585B" w:rsidRDefault="008D4799" w:rsidP="0065585B">
            <w:pPr>
              <w:pStyle w:val="Akapitzlist"/>
              <w:numPr>
                <w:ilvl w:val="0"/>
                <w:numId w:val="13"/>
              </w:numPr>
              <w:spacing w:before="120" w:after="120" w:line="240" w:lineRule="auto"/>
              <w:ind w:left="314" w:hanging="284"/>
              <w:jc w:val="both"/>
              <w:rPr>
                <w:rFonts w:ascii="Times New Roman" w:hAnsi="Times New Roman" w:cs="Times New Roman"/>
                <w:lang w:val="en-US"/>
              </w:rPr>
            </w:pPr>
            <w:r w:rsidRPr="0065585B">
              <w:rPr>
                <w:rFonts w:ascii="Times New Roman" w:hAnsi="Times New Roman" w:cs="Times New Roman"/>
                <w:lang w:val="en-US"/>
              </w:rPr>
              <w:t>If any provision of this contract, several provisions hereof or a part of these provisions is or becomes ineffective, this shall not invalidate the remaining provisions.</w:t>
            </w:r>
          </w:p>
          <w:p w14:paraId="3297C045" w14:textId="77777777" w:rsidR="008D4799" w:rsidRPr="004602C5" w:rsidRDefault="008D4799" w:rsidP="0065585B">
            <w:pPr>
              <w:pStyle w:val="Akapitzlist"/>
              <w:numPr>
                <w:ilvl w:val="0"/>
                <w:numId w:val="13"/>
              </w:numPr>
              <w:spacing w:before="120" w:after="120" w:line="240" w:lineRule="auto"/>
              <w:ind w:left="314" w:hanging="284"/>
              <w:jc w:val="both"/>
              <w:rPr>
                <w:rFonts w:ascii="Times New Roman" w:hAnsi="Times New Roman" w:cs="Times New Roman"/>
                <w:lang w:val="en-US"/>
              </w:rPr>
            </w:pPr>
            <w:r w:rsidRPr="0065585B">
              <w:rPr>
                <w:rFonts w:ascii="Times New Roman" w:hAnsi="Times New Roman" w:cs="Times New Roman"/>
                <w:lang w:val="en-US"/>
              </w:rPr>
              <w:t xml:space="preserve">This contract has been drawn up in a Polish and an English language version. The Parties agree that in case of any disputes as to the content of this contract, the </w:t>
            </w:r>
            <w:r w:rsidR="006F1EC6" w:rsidRPr="00F03C2B">
              <w:rPr>
                <w:rFonts w:ascii="Times New Roman" w:hAnsi="Times New Roman" w:cs="Times New Roman"/>
                <w:lang w:val="en-US"/>
              </w:rPr>
              <w:t>English</w:t>
            </w:r>
            <w:r w:rsidRPr="00F03C2B">
              <w:rPr>
                <w:rFonts w:ascii="Times New Roman" w:hAnsi="Times New Roman" w:cs="Times New Roman"/>
                <w:lang w:val="en-US"/>
              </w:rPr>
              <w:t xml:space="preserve"> language</w:t>
            </w:r>
            <w:r w:rsidRPr="0065585B">
              <w:rPr>
                <w:rFonts w:ascii="Times New Roman" w:hAnsi="Times New Roman" w:cs="Times New Roman"/>
                <w:lang w:val="en-US"/>
              </w:rPr>
              <w:t xml:space="preserve"> </w:t>
            </w:r>
            <w:r w:rsidRPr="004602C5">
              <w:rPr>
                <w:rFonts w:ascii="Times New Roman" w:hAnsi="Times New Roman" w:cs="Times New Roman"/>
                <w:lang w:val="en-US"/>
              </w:rPr>
              <w:t>version shall be binding.</w:t>
            </w:r>
          </w:p>
          <w:p w14:paraId="02B7E299" w14:textId="27578C08" w:rsidR="008D4799" w:rsidRPr="004602C5" w:rsidRDefault="008D4799" w:rsidP="0065585B">
            <w:pPr>
              <w:pStyle w:val="Akapitzlist"/>
              <w:numPr>
                <w:ilvl w:val="0"/>
                <w:numId w:val="13"/>
              </w:numPr>
              <w:spacing w:before="120" w:after="120" w:line="240" w:lineRule="auto"/>
              <w:ind w:left="314" w:hanging="284"/>
              <w:jc w:val="both"/>
              <w:rPr>
                <w:rFonts w:ascii="Times New Roman" w:hAnsi="Times New Roman" w:cs="Times New Roman"/>
                <w:lang w:val="en-US"/>
              </w:rPr>
            </w:pPr>
            <w:r w:rsidRPr="004602C5">
              <w:rPr>
                <w:rFonts w:ascii="Times New Roman" w:hAnsi="Times New Roman" w:cs="Times New Roman"/>
                <w:lang w:val="en-US"/>
              </w:rPr>
              <w:t xml:space="preserve">The entirety of the contract, and in particular its conclusion, performance (i.e. the enforcement of rights and fulfillment of obligations arising under it), the making of payments and any eventual claims, and the overall assessment of the contract, are governed by </w:t>
            </w:r>
            <w:r w:rsidR="008F3714" w:rsidRPr="004602C5">
              <w:rPr>
                <w:rFonts w:ascii="Times New Roman" w:hAnsi="Times New Roman" w:cs="Times New Roman"/>
                <w:lang w:val="en-US"/>
              </w:rPr>
              <w:t>Swiss</w:t>
            </w:r>
            <w:r w:rsidRPr="004602C5">
              <w:rPr>
                <w:rFonts w:ascii="Times New Roman" w:hAnsi="Times New Roman" w:cs="Times New Roman"/>
                <w:lang w:val="en-US"/>
              </w:rPr>
              <w:t xml:space="preserve"> law.</w:t>
            </w:r>
          </w:p>
          <w:p w14:paraId="637CBEA7" w14:textId="77777777" w:rsidR="008D4799" w:rsidRPr="0065585B" w:rsidRDefault="008D4799" w:rsidP="0065585B">
            <w:pPr>
              <w:pStyle w:val="Akapitzlist"/>
              <w:numPr>
                <w:ilvl w:val="0"/>
                <w:numId w:val="13"/>
              </w:numPr>
              <w:spacing w:before="120" w:after="120" w:line="240" w:lineRule="auto"/>
              <w:ind w:left="314" w:hanging="284"/>
              <w:jc w:val="both"/>
              <w:rPr>
                <w:rFonts w:ascii="Times New Roman" w:hAnsi="Times New Roman" w:cs="Times New Roman"/>
                <w:lang w:val="en-US"/>
              </w:rPr>
            </w:pPr>
            <w:r w:rsidRPr="004602C5">
              <w:rPr>
                <w:rFonts w:ascii="Times New Roman" w:hAnsi="Times New Roman" w:cs="Times New Roman"/>
                <w:lang w:val="en-US"/>
              </w:rPr>
              <w:t>All changes, additions and</w:t>
            </w:r>
            <w:r w:rsidRPr="0065585B">
              <w:rPr>
                <w:rFonts w:ascii="Times New Roman" w:hAnsi="Times New Roman" w:cs="Times New Roman"/>
                <w:lang w:val="en-US"/>
              </w:rPr>
              <w:t xml:space="preserve"> withdrawal from the contract must be made in writing under pain of nullity and shall be agreed and signed by both parties.</w:t>
            </w:r>
          </w:p>
          <w:p w14:paraId="43AAF9EA" w14:textId="6B031046" w:rsidR="00A0580C" w:rsidRPr="0065585B" w:rsidRDefault="008F3714" w:rsidP="008F3714">
            <w:pPr>
              <w:pStyle w:val="Akapitzlist"/>
              <w:numPr>
                <w:ilvl w:val="0"/>
                <w:numId w:val="13"/>
              </w:numPr>
              <w:spacing w:before="120" w:after="120" w:line="240" w:lineRule="auto"/>
              <w:jc w:val="both"/>
              <w:rPr>
                <w:rFonts w:ascii="Times New Roman" w:hAnsi="Times New Roman" w:cs="Times New Roman"/>
                <w:lang w:val="en-US"/>
              </w:rPr>
            </w:pPr>
            <w:r w:rsidRPr="008F3714">
              <w:rPr>
                <w:rFonts w:ascii="Times New Roman" w:hAnsi="Times New Roman" w:cs="Times New Roman"/>
                <w:lang w:val="en-US"/>
              </w:rPr>
              <w:t>The parties agree to submit</w:t>
            </w:r>
            <w:r>
              <w:rPr>
                <w:rFonts w:ascii="Times New Roman" w:hAnsi="Times New Roman" w:cs="Times New Roman"/>
                <w:lang w:val="en-US"/>
              </w:rPr>
              <w:t xml:space="preserve"> all disputers arising from the agreement</w:t>
            </w:r>
            <w:r w:rsidRPr="008F3714">
              <w:rPr>
                <w:rFonts w:ascii="Times New Roman" w:hAnsi="Times New Roman" w:cs="Times New Roman"/>
                <w:lang w:val="en-US"/>
              </w:rPr>
              <w:t xml:space="preserve"> to the exclusive jurisdiction of the state and federal courts located in Switzerland</w:t>
            </w:r>
            <w:r>
              <w:rPr>
                <w:rFonts w:ascii="Times New Roman" w:hAnsi="Times New Roman" w:cs="Times New Roman"/>
                <w:lang w:val="en-US"/>
              </w:rPr>
              <w:t>.</w:t>
            </w:r>
          </w:p>
          <w:p w14:paraId="11427069" w14:textId="77777777" w:rsidR="00053E48" w:rsidRPr="00C94FB9" w:rsidRDefault="008D4799" w:rsidP="00C94FB9">
            <w:pPr>
              <w:pStyle w:val="Akapitzlist"/>
              <w:numPr>
                <w:ilvl w:val="0"/>
                <w:numId w:val="13"/>
              </w:numPr>
              <w:spacing w:before="120" w:after="120" w:line="240" w:lineRule="auto"/>
              <w:ind w:left="314" w:hanging="284"/>
              <w:jc w:val="both"/>
              <w:rPr>
                <w:rFonts w:ascii="Times New Roman" w:hAnsi="Times New Roman" w:cs="Times New Roman"/>
                <w:lang w:val="en-US"/>
              </w:rPr>
            </w:pPr>
            <w:r w:rsidRPr="0065585B">
              <w:rPr>
                <w:rFonts w:ascii="Times New Roman" w:hAnsi="Times New Roman" w:cs="Times New Roman"/>
                <w:lang w:val="en-US"/>
              </w:rPr>
              <w:t xml:space="preserve">The contract has been drawn up in </w:t>
            </w:r>
            <w:r w:rsidR="00F03C2B">
              <w:rPr>
                <w:rFonts w:ascii="Times New Roman" w:hAnsi="Times New Roman" w:cs="Times New Roman"/>
                <w:lang w:val="en-US"/>
              </w:rPr>
              <w:t>two</w:t>
            </w:r>
            <w:r w:rsidRPr="0065585B">
              <w:rPr>
                <w:rFonts w:ascii="Times New Roman" w:hAnsi="Times New Roman" w:cs="Times New Roman"/>
                <w:lang w:val="en-US"/>
              </w:rPr>
              <w:t xml:space="preserve"> counterparts, </w:t>
            </w:r>
            <w:r w:rsidR="00F03C2B">
              <w:rPr>
                <w:rFonts w:ascii="Times New Roman" w:hAnsi="Times New Roman" w:cs="Times New Roman"/>
                <w:lang w:val="en-US"/>
              </w:rPr>
              <w:t>one</w:t>
            </w:r>
            <w:r w:rsidR="00F03C2B" w:rsidRPr="0065585B">
              <w:rPr>
                <w:rFonts w:ascii="Times New Roman" w:hAnsi="Times New Roman" w:cs="Times New Roman"/>
                <w:lang w:val="en-US"/>
              </w:rPr>
              <w:t xml:space="preserve"> </w:t>
            </w:r>
            <w:r w:rsidRPr="0065585B">
              <w:rPr>
                <w:rFonts w:ascii="Times New Roman" w:hAnsi="Times New Roman" w:cs="Times New Roman"/>
                <w:lang w:val="en-US"/>
              </w:rPr>
              <w:t>cop</w:t>
            </w:r>
            <w:r w:rsidR="00F03C2B">
              <w:rPr>
                <w:rFonts w:ascii="Times New Roman" w:hAnsi="Times New Roman" w:cs="Times New Roman"/>
                <w:lang w:val="en-US"/>
              </w:rPr>
              <w:t>y</w:t>
            </w:r>
            <w:r w:rsidRPr="0065585B">
              <w:rPr>
                <w:rFonts w:ascii="Times New Roman" w:hAnsi="Times New Roman" w:cs="Times New Roman"/>
                <w:lang w:val="en-US"/>
              </w:rPr>
              <w:t xml:space="preserve"> for the Ordering Party and one for the Contractor.</w:t>
            </w:r>
          </w:p>
        </w:tc>
      </w:tr>
    </w:tbl>
    <w:p w14:paraId="56656D17" w14:textId="4CFA4079" w:rsidR="00053E48" w:rsidRDefault="00053E48" w:rsidP="0065585B">
      <w:pPr>
        <w:spacing w:before="120" w:after="120" w:line="240" w:lineRule="auto"/>
        <w:rPr>
          <w:rFonts w:ascii="Times New Roman" w:hAnsi="Times New Roman" w:cs="Times New Roman"/>
          <w:lang w:val="en-US"/>
        </w:rPr>
      </w:pPr>
    </w:p>
    <w:p w14:paraId="37883D12" w14:textId="77777777" w:rsidR="00CF42D3" w:rsidRPr="0065585B" w:rsidRDefault="00CF42D3" w:rsidP="0065585B">
      <w:pPr>
        <w:spacing w:before="120" w:after="120" w:line="240" w:lineRule="auto"/>
        <w:rPr>
          <w:rFonts w:ascii="Times New Roman" w:hAnsi="Times New Roman" w:cs="Times New Roman"/>
          <w:lang w:val="en-US"/>
        </w:rPr>
      </w:pPr>
      <w:bookmarkStart w:id="4" w:name="_GoBack"/>
      <w:bookmarkEnd w:id="4"/>
    </w:p>
    <w:p w14:paraId="0C16DFA7" w14:textId="77777777" w:rsidR="00053E48" w:rsidRPr="0065585B" w:rsidRDefault="00053E48" w:rsidP="0065585B">
      <w:pPr>
        <w:spacing w:before="120" w:after="120" w:line="240" w:lineRule="auto"/>
        <w:ind w:left="708"/>
        <w:rPr>
          <w:rFonts w:ascii="Times New Roman" w:hAnsi="Times New Roman" w:cs="Times New Roman"/>
          <w:lang w:val="en-US"/>
        </w:rPr>
      </w:pPr>
      <w:proofErr w:type="spellStart"/>
      <w:r w:rsidRPr="0065585B">
        <w:rPr>
          <w:rFonts w:ascii="Times New Roman" w:hAnsi="Times New Roman" w:cs="Times New Roman"/>
          <w:lang w:val="en-US"/>
        </w:rPr>
        <w:t>Zamawiający</w:t>
      </w:r>
      <w:proofErr w:type="spellEnd"/>
      <w:r w:rsidRPr="0065585B">
        <w:rPr>
          <w:rFonts w:ascii="Times New Roman" w:hAnsi="Times New Roman" w:cs="Times New Roman"/>
          <w:lang w:val="en-US"/>
        </w:rPr>
        <w:t xml:space="preserve">/ The Ordering Party </w:t>
      </w:r>
      <w:r w:rsidRPr="0065585B">
        <w:rPr>
          <w:rFonts w:ascii="Times New Roman" w:hAnsi="Times New Roman" w:cs="Times New Roman"/>
          <w:lang w:val="en-US"/>
        </w:rPr>
        <w:tab/>
      </w:r>
      <w:r w:rsidRPr="0065585B">
        <w:rPr>
          <w:rFonts w:ascii="Times New Roman" w:hAnsi="Times New Roman" w:cs="Times New Roman"/>
          <w:lang w:val="en-US"/>
        </w:rPr>
        <w:tab/>
      </w:r>
      <w:r w:rsidRPr="0065585B">
        <w:rPr>
          <w:rFonts w:ascii="Times New Roman" w:hAnsi="Times New Roman" w:cs="Times New Roman"/>
          <w:lang w:val="en-US"/>
        </w:rPr>
        <w:tab/>
      </w:r>
      <w:r w:rsidRPr="0065585B">
        <w:rPr>
          <w:rFonts w:ascii="Times New Roman" w:hAnsi="Times New Roman" w:cs="Times New Roman"/>
          <w:lang w:val="en-US"/>
        </w:rPr>
        <w:tab/>
      </w:r>
      <w:proofErr w:type="spellStart"/>
      <w:r w:rsidRPr="0065585B">
        <w:rPr>
          <w:rFonts w:ascii="Times New Roman" w:hAnsi="Times New Roman" w:cs="Times New Roman"/>
          <w:lang w:val="en-US"/>
        </w:rPr>
        <w:t>Wykonawca</w:t>
      </w:r>
      <w:proofErr w:type="spellEnd"/>
      <w:r w:rsidRPr="0065585B">
        <w:rPr>
          <w:rFonts w:ascii="Times New Roman" w:hAnsi="Times New Roman" w:cs="Times New Roman"/>
          <w:lang w:val="en-US"/>
        </w:rPr>
        <w:t>/</w:t>
      </w:r>
      <w:r w:rsidR="008A4451" w:rsidRPr="0065585B">
        <w:rPr>
          <w:rFonts w:ascii="Times New Roman" w:hAnsi="Times New Roman" w:cs="Times New Roman"/>
          <w:lang w:val="en-US"/>
        </w:rPr>
        <w:t xml:space="preserve"> </w:t>
      </w:r>
      <w:r w:rsidRPr="0065585B">
        <w:rPr>
          <w:rFonts w:ascii="Times New Roman" w:hAnsi="Times New Roman" w:cs="Times New Roman"/>
          <w:lang w:val="en-US"/>
        </w:rPr>
        <w:t>Contractor</w:t>
      </w:r>
    </w:p>
    <w:p w14:paraId="648ECA67" w14:textId="77777777" w:rsidR="00053E48" w:rsidRPr="0065585B" w:rsidRDefault="00053E48" w:rsidP="0065585B">
      <w:pPr>
        <w:spacing w:before="120" w:after="120" w:line="240" w:lineRule="auto"/>
        <w:ind w:left="708"/>
        <w:rPr>
          <w:rFonts w:ascii="Times New Roman" w:hAnsi="Times New Roman" w:cs="Times New Roman"/>
        </w:rPr>
      </w:pPr>
      <w:r w:rsidRPr="0065585B">
        <w:rPr>
          <w:rFonts w:ascii="Times New Roman" w:hAnsi="Times New Roman" w:cs="Times New Roman"/>
        </w:rPr>
        <w:t>_______________________</w:t>
      </w:r>
      <w:r w:rsidRPr="0065585B">
        <w:rPr>
          <w:rFonts w:ascii="Times New Roman" w:hAnsi="Times New Roman" w:cs="Times New Roman"/>
        </w:rPr>
        <w:tab/>
      </w:r>
      <w:r w:rsidRPr="0065585B">
        <w:rPr>
          <w:rFonts w:ascii="Times New Roman" w:hAnsi="Times New Roman" w:cs="Times New Roman"/>
        </w:rPr>
        <w:tab/>
      </w:r>
      <w:r w:rsidRPr="0065585B">
        <w:rPr>
          <w:rFonts w:ascii="Times New Roman" w:hAnsi="Times New Roman" w:cs="Times New Roman"/>
        </w:rPr>
        <w:tab/>
      </w:r>
      <w:r w:rsidRPr="0065585B">
        <w:rPr>
          <w:rFonts w:ascii="Times New Roman" w:hAnsi="Times New Roman" w:cs="Times New Roman"/>
        </w:rPr>
        <w:tab/>
      </w:r>
      <w:r w:rsidRPr="0065585B">
        <w:rPr>
          <w:rFonts w:ascii="Times New Roman" w:hAnsi="Times New Roman" w:cs="Times New Roman"/>
        </w:rPr>
        <w:tab/>
        <w:t>______________________</w:t>
      </w:r>
    </w:p>
    <w:p w14:paraId="54F7CF39" w14:textId="77777777" w:rsidR="00053E48" w:rsidRPr="0065585B" w:rsidRDefault="00053E48" w:rsidP="0065585B">
      <w:pPr>
        <w:spacing w:before="120" w:after="120" w:line="240" w:lineRule="auto"/>
        <w:ind w:left="708"/>
        <w:rPr>
          <w:rFonts w:ascii="Times New Roman" w:hAnsi="Times New Roman" w:cs="Times New Roman"/>
        </w:rPr>
      </w:pPr>
      <w:r w:rsidRPr="0065585B">
        <w:rPr>
          <w:rFonts w:ascii="Times New Roman" w:hAnsi="Times New Roman" w:cs="Times New Roman"/>
        </w:rPr>
        <w:t>Mariusz Olejniczak</w:t>
      </w:r>
      <w:r w:rsidRPr="0065585B">
        <w:rPr>
          <w:rFonts w:ascii="Times New Roman" w:hAnsi="Times New Roman" w:cs="Times New Roman"/>
        </w:rPr>
        <w:tab/>
      </w:r>
      <w:r w:rsidRPr="0065585B">
        <w:rPr>
          <w:rFonts w:ascii="Times New Roman" w:hAnsi="Times New Roman" w:cs="Times New Roman"/>
        </w:rPr>
        <w:tab/>
      </w:r>
      <w:r w:rsidRPr="0065585B">
        <w:rPr>
          <w:rFonts w:ascii="Times New Roman" w:hAnsi="Times New Roman" w:cs="Times New Roman"/>
        </w:rPr>
        <w:tab/>
      </w:r>
      <w:r w:rsidRPr="0065585B">
        <w:rPr>
          <w:rFonts w:ascii="Times New Roman" w:hAnsi="Times New Roman" w:cs="Times New Roman"/>
        </w:rPr>
        <w:tab/>
      </w:r>
      <w:r w:rsidRPr="0065585B">
        <w:rPr>
          <w:rFonts w:ascii="Times New Roman" w:hAnsi="Times New Roman" w:cs="Times New Roman"/>
        </w:rPr>
        <w:tab/>
      </w:r>
      <w:r w:rsidRPr="0065585B">
        <w:rPr>
          <w:rFonts w:ascii="Times New Roman" w:hAnsi="Times New Roman" w:cs="Times New Roman"/>
        </w:rPr>
        <w:tab/>
      </w:r>
    </w:p>
    <w:p w14:paraId="41D59692" w14:textId="77777777" w:rsidR="004059A4" w:rsidRPr="0065585B" w:rsidRDefault="004059A4" w:rsidP="0065585B">
      <w:pPr>
        <w:spacing w:before="120" w:after="120" w:line="240" w:lineRule="auto"/>
        <w:rPr>
          <w:rFonts w:ascii="Times New Roman" w:hAnsi="Times New Roman" w:cs="Times New Roman"/>
        </w:rPr>
      </w:pPr>
    </w:p>
    <w:sectPr w:rsidR="004059A4" w:rsidRPr="0065585B" w:rsidSect="006458B2">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73575" w14:textId="77777777" w:rsidR="000B1F00" w:rsidRDefault="000B1F00" w:rsidP="00600557">
      <w:pPr>
        <w:spacing w:after="0" w:line="240" w:lineRule="auto"/>
      </w:pPr>
      <w:r>
        <w:separator/>
      </w:r>
    </w:p>
  </w:endnote>
  <w:endnote w:type="continuationSeparator" w:id="0">
    <w:p w14:paraId="6682D729" w14:textId="77777777" w:rsidR="000B1F00" w:rsidRDefault="000B1F00" w:rsidP="00600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555B6" w14:textId="77777777" w:rsidR="000B1F00" w:rsidRDefault="000B1F00" w:rsidP="00600557">
      <w:pPr>
        <w:spacing w:after="0" w:line="240" w:lineRule="auto"/>
      </w:pPr>
      <w:r>
        <w:separator/>
      </w:r>
    </w:p>
  </w:footnote>
  <w:footnote w:type="continuationSeparator" w:id="0">
    <w:p w14:paraId="4E184F8C" w14:textId="77777777" w:rsidR="000B1F00" w:rsidRDefault="000B1F00" w:rsidP="00600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FC1C9" w14:textId="77777777" w:rsidR="00600557" w:rsidRDefault="00600557">
    <w:pPr>
      <w:pStyle w:val="Nagwek"/>
    </w:pPr>
    <w:r w:rsidRPr="009B6E7D">
      <w:rPr>
        <w:noProof/>
        <w:lang w:eastAsia="pl-PL"/>
      </w:rPr>
      <w:drawing>
        <wp:inline distT="0" distB="0" distL="0" distR="0" wp14:anchorId="5E470911" wp14:editId="6633B7D3">
          <wp:extent cx="2544445" cy="556895"/>
          <wp:effectExtent l="0" t="0" r="0" b="0"/>
          <wp:docPr id="1"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4445" cy="556895"/>
                  </a:xfrm>
                  <a:prstGeom prst="rect">
                    <a:avLst/>
                  </a:prstGeom>
                  <a:noFill/>
                  <a:ln>
                    <a:noFill/>
                  </a:ln>
                </pic:spPr>
              </pic:pic>
            </a:graphicData>
          </a:graphic>
        </wp:inline>
      </w:drawing>
    </w:r>
    <w:r>
      <w:t xml:space="preserve">      </w:t>
    </w:r>
    <w:r w:rsidRPr="009B6E7D">
      <w:rPr>
        <w:noProof/>
        <w:lang w:eastAsia="pl-PL"/>
      </w:rPr>
      <w:drawing>
        <wp:inline distT="0" distB="0" distL="0" distR="0" wp14:anchorId="69201402" wp14:editId="0EAC8252">
          <wp:extent cx="1280160" cy="437515"/>
          <wp:effectExtent l="0" t="0" r="0" b="0"/>
          <wp:docPr id="2" name="Obraz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0160" cy="437515"/>
                  </a:xfrm>
                  <a:prstGeom prst="rect">
                    <a:avLst/>
                  </a:prstGeom>
                  <a:noFill/>
                  <a:ln>
                    <a:noFill/>
                  </a:ln>
                </pic:spPr>
              </pic:pic>
            </a:graphicData>
          </a:graphic>
        </wp:inline>
      </w:drawing>
    </w:r>
    <w:r>
      <w:t xml:space="preserve">      </w:t>
    </w:r>
    <w:r w:rsidRPr="009B6E7D">
      <w:rPr>
        <w:noProof/>
        <w:lang w:eastAsia="pl-PL"/>
      </w:rPr>
      <w:drawing>
        <wp:inline distT="0" distB="0" distL="0" distR="0" wp14:anchorId="0B10455B" wp14:editId="0A416511">
          <wp:extent cx="1454785" cy="572770"/>
          <wp:effectExtent l="0" t="0" r="0" b="0"/>
          <wp:docPr id="3" name="Obraz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5"/>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4785" cy="572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2"/>
    <w:multiLevelType w:val="multilevel"/>
    <w:tmpl w:val="00000012"/>
    <w:name w:val="WW8Num20"/>
    <w:lvl w:ilvl="0">
      <w:start w:val="1"/>
      <w:numFmt w:val="decimal"/>
      <w:pStyle w:val="NORMA"/>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720"/>
        </w:tabs>
        <w:ind w:left="-720" w:hanging="360"/>
      </w:pPr>
    </w:lvl>
    <w:lvl w:ilvl="3">
      <w:start w:val="1"/>
      <w:numFmt w:val="decimal"/>
      <w:lvlText w:val="%4."/>
      <w:lvlJc w:val="left"/>
      <w:pPr>
        <w:tabs>
          <w:tab w:val="num" w:pos="-360"/>
        </w:tabs>
        <w:ind w:left="-360" w:hanging="360"/>
      </w:pPr>
    </w:lvl>
    <w:lvl w:ilvl="4">
      <w:start w:val="1"/>
      <w:numFmt w:val="decimal"/>
      <w:lvlText w:val="%5."/>
      <w:lvlJc w:val="left"/>
      <w:pPr>
        <w:tabs>
          <w:tab w:val="num" w:pos="0"/>
        </w:tabs>
        <w:ind w:left="0" w:hanging="360"/>
      </w:pPr>
    </w:lvl>
    <w:lvl w:ilvl="5">
      <w:start w:val="1"/>
      <w:numFmt w:val="decimal"/>
      <w:lvlText w:val="%6."/>
      <w:lvlJc w:val="left"/>
      <w:pPr>
        <w:tabs>
          <w:tab w:val="num" w:pos="360"/>
        </w:tabs>
        <w:ind w:left="360" w:hanging="360"/>
      </w:pPr>
    </w:lvl>
    <w:lvl w:ilvl="6">
      <w:start w:val="1"/>
      <w:numFmt w:val="decimal"/>
      <w:lvlText w:val="%7."/>
      <w:lvlJc w:val="left"/>
      <w:pPr>
        <w:tabs>
          <w:tab w:val="num" w:pos="720"/>
        </w:tabs>
        <w:ind w:left="720" w:hanging="360"/>
      </w:pPr>
    </w:lvl>
    <w:lvl w:ilvl="7">
      <w:start w:val="1"/>
      <w:numFmt w:val="decimal"/>
      <w:lvlText w:val="%8."/>
      <w:lvlJc w:val="left"/>
      <w:pPr>
        <w:tabs>
          <w:tab w:val="num" w:pos="1080"/>
        </w:tabs>
        <w:ind w:left="1080" w:hanging="360"/>
      </w:pPr>
    </w:lvl>
    <w:lvl w:ilvl="8">
      <w:start w:val="1"/>
      <w:numFmt w:val="decimal"/>
      <w:lvlText w:val="%9."/>
      <w:lvlJc w:val="left"/>
      <w:pPr>
        <w:tabs>
          <w:tab w:val="num" w:pos="1440"/>
        </w:tabs>
        <w:ind w:left="1440" w:hanging="360"/>
      </w:pPr>
    </w:lvl>
  </w:abstractNum>
  <w:abstractNum w:abstractNumId="1" w15:restartNumberingAfterBreak="0">
    <w:nsid w:val="00586199"/>
    <w:multiLevelType w:val="hybridMultilevel"/>
    <w:tmpl w:val="0B341666"/>
    <w:lvl w:ilvl="0" w:tplc="CF848F7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0846CD"/>
    <w:multiLevelType w:val="hybridMultilevel"/>
    <w:tmpl w:val="EF18FBF8"/>
    <w:lvl w:ilvl="0" w:tplc="04150011">
      <w:start w:val="1"/>
      <w:numFmt w:val="decimal"/>
      <w:lvlText w:val="%1)"/>
      <w:lvlJc w:val="left"/>
      <w:pPr>
        <w:ind w:left="644" w:hanging="360"/>
      </w:pPr>
    </w:lvl>
    <w:lvl w:ilvl="1" w:tplc="04150019" w:tentative="1">
      <w:start w:val="1"/>
      <w:numFmt w:val="lowerLetter"/>
      <w:lvlText w:val="%2."/>
      <w:lvlJc w:val="left"/>
      <w:pPr>
        <w:ind w:left="1749" w:hanging="360"/>
      </w:pPr>
    </w:lvl>
    <w:lvl w:ilvl="2" w:tplc="0415001B" w:tentative="1">
      <w:start w:val="1"/>
      <w:numFmt w:val="lowerRoman"/>
      <w:lvlText w:val="%3."/>
      <w:lvlJc w:val="right"/>
      <w:pPr>
        <w:ind w:left="2469" w:hanging="180"/>
      </w:pPr>
    </w:lvl>
    <w:lvl w:ilvl="3" w:tplc="0415000F" w:tentative="1">
      <w:start w:val="1"/>
      <w:numFmt w:val="decimal"/>
      <w:lvlText w:val="%4."/>
      <w:lvlJc w:val="left"/>
      <w:pPr>
        <w:ind w:left="3189" w:hanging="360"/>
      </w:pPr>
    </w:lvl>
    <w:lvl w:ilvl="4" w:tplc="04150019" w:tentative="1">
      <w:start w:val="1"/>
      <w:numFmt w:val="lowerLetter"/>
      <w:lvlText w:val="%5."/>
      <w:lvlJc w:val="left"/>
      <w:pPr>
        <w:ind w:left="3909" w:hanging="360"/>
      </w:pPr>
    </w:lvl>
    <w:lvl w:ilvl="5" w:tplc="0415001B" w:tentative="1">
      <w:start w:val="1"/>
      <w:numFmt w:val="lowerRoman"/>
      <w:lvlText w:val="%6."/>
      <w:lvlJc w:val="right"/>
      <w:pPr>
        <w:ind w:left="4629" w:hanging="180"/>
      </w:pPr>
    </w:lvl>
    <w:lvl w:ilvl="6" w:tplc="0415000F" w:tentative="1">
      <w:start w:val="1"/>
      <w:numFmt w:val="decimal"/>
      <w:lvlText w:val="%7."/>
      <w:lvlJc w:val="left"/>
      <w:pPr>
        <w:ind w:left="5349" w:hanging="360"/>
      </w:pPr>
    </w:lvl>
    <w:lvl w:ilvl="7" w:tplc="04150019" w:tentative="1">
      <w:start w:val="1"/>
      <w:numFmt w:val="lowerLetter"/>
      <w:lvlText w:val="%8."/>
      <w:lvlJc w:val="left"/>
      <w:pPr>
        <w:ind w:left="6069" w:hanging="360"/>
      </w:pPr>
    </w:lvl>
    <w:lvl w:ilvl="8" w:tplc="0415001B" w:tentative="1">
      <w:start w:val="1"/>
      <w:numFmt w:val="lowerRoman"/>
      <w:lvlText w:val="%9."/>
      <w:lvlJc w:val="right"/>
      <w:pPr>
        <w:ind w:left="6789" w:hanging="180"/>
      </w:pPr>
    </w:lvl>
  </w:abstractNum>
  <w:abstractNum w:abstractNumId="3" w15:restartNumberingAfterBreak="0">
    <w:nsid w:val="04305992"/>
    <w:multiLevelType w:val="multilevel"/>
    <w:tmpl w:val="9C2A5F2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52E5A98"/>
    <w:multiLevelType w:val="hybridMultilevel"/>
    <w:tmpl w:val="B01C99EC"/>
    <w:lvl w:ilvl="0" w:tplc="7A7665F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D768C3"/>
    <w:multiLevelType w:val="hybridMultilevel"/>
    <w:tmpl w:val="8E6413CC"/>
    <w:lvl w:ilvl="0" w:tplc="B0342AF4">
      <w:start w:val="5"/>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903795"/>
    <w:multiLevelType w:val="hybridMultilevel"/>
    <w:tmpl w:val="EF18FBF8"/>
    <w:lvl w:ilvl="0" w:tplc="04150011">
      <w:start w:val="1"/>
      <w:numFmt w:val="decimal"/>
      <w:lvlText w:val="%1)"/>
      <w:lvlJc w:val="left"/>
      <w:pPr>
        <w:ind w:left="644" w:hanging="360"/>
      </w:pPr>
    </w:lvl>
    <w:lvl w:ilvl="1" w:tplc="04150019" w:tentative="1">
      <w:start w:val="1"/>
      <w:numFmt w:val="lowerLetter"/>
      <w:lvlText w:val="%2."/>
      <w:lvlJc w:val="left"/>
      <w:pPr>
        <w:ind w:left="1749" w:hanging="360"/>
      </w:pPr>
    </w:lvl>
    <w:lvl w:ilvl="2" w:tplc="0415001B" w:tentative="1">
      <w:start w:val="1"/>
      <w:numFmt w:val="lowerRoman"/>
      <w:lvlText w:val="%3."/>
      <w:lvlJc w:val="right"/>
      <w:pPr>
        <w:ind w:left="2469" w:hanging="180"/>
      </w:pPr>
    </w:lvl>
    <w:lvl w:ilvl="3" w:tplc="0415000F" w:tentative="1">
      <w:start w:val="1"/>
      <w:numFmt w:val="decimal"/>
      <w:lvlText w:val="%4."/>
      <w:lvlJc w:val="left"/>
      <w:pPr>
        <w:ind w:left="3189" w:hanging="360"/>
      </w:pPr>
    </w:lvl>
    <w:lvl w:ilvl="4" w:tplc="04150019" w:tentative="1">
      <w:start w:val="1"/>
      <w:numFmt w:val="lowerLetter"/>
      <w:lvlText w:val="%5."/>
      <w:lvlJc w:val="left"/>
      <w:pPr>
        <w:ind w:left="3909" w:hanging="360"/>
      </w:pPr>
    </w:lvl>
    <w:lvl w:ilvl="5" w:tplc="0415001B" w:tentative="1">
      <w:start w:val="1"/>
      <w:numFmt w:val="lowerRoman"/>
      <w:lvlText w:val="%6."/>
      <w:lvlJc w:val="right"/>
      <w:pPr>
        <w:ind w:left="4629" w:hanging="180"/>
      </w:pPr>
    </w:lvl>
    <w:lvl w:ilvl="6" w:tplc="0415000F" w:tentative="1">
      <w:start w:val="1"/>
      <w:numFmt w:val="decimal"/>
      <w:lvlText w:val="%7."/>
      <w:lvlJc w:val="left"/>
      <w:pPr>
        <w:ind w:left="5349" w:hanging="360"/>
      </w:pPr>
    </w:lvl>
    <w:lvl w:ilvl="7" w:tplc="04150019" w:tentative="1">
      <w:start w:val="1"/>
      <w:numFmt w:val="lowerLetter"/>
      <w:lvlText w:val="%8."/>
      <w:lvlJc w:val="left"/>
      <w:pPr>
        <w:ind w:left="6069" w:hanging="360"/>
      </w:pPr>
    </w:lvl>
    <w:lvl w:ilvl="8" w:tplc="0415001B" w:tentative="1">
      <w:start w:val="1"/>
      <w:numFmt w:val="lowerRoman"/>
      <w:lvlText w:val="%9."/>
      <w:lvlJc w:val="right"/>
      <w:pPr>
        <w:ind w:left="6789" w:hanging="180"/>
      </w:pPr>
    </w:lvl>
  </w:abstractNum>
  <w:abstractNum w:abstractNumId="7" w15:restartNumberingAfterBreak="0">
    <w:nsid w:val="16433A6E"/>
    <w:multiLevelType w:val="hybridMultilevel"/>
    <w:tmpl w:val="B66A9B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E35A38"/>
    <w:multiLevelType w:val="hybridMultilevel"/>
    <w:tmpl w:val="5382266A"/>
    <w:lvl w:ilvl="0" w:tplc="19846142">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A8E726E"/>
    <w:multiLevelType w:val="hybridMultilevel"/>
    <w:tmpl w:val="0EE4BF38"/>
    <w:lvl w:ilvl="0" w:tplc="D31434A0">
      <w:start w:val="1"/>
      <w:numFmt w:val="decimal"/>
      <w:lvlText w:val="%1)"/>
      <w:lvlJc w:val="left"/>
      <w:pPr>
        <w:ind w:left="1029" w:hanging="360"/>
      </w:pPr>
      <w:rPr>
        <w:strike w:val="0"/>
      </w:rPr>
    </w:lvl>
    <w:lvl w:ilvl="1" w:tplc="04150019" w:tentative="1">
      <w:start w:val="1"/>
      <w:numFmt w:val="lowerLetter"/>
      <w:lvlText w:val="%2."/>
      <w:lvlJc w:val="left"/>
      <w:pPr>
        <w:ind w:left="1749" w:hanging="360"/>
      </w:pPr>
    </w:lvl>
    <w:lvl w:ilvl="2" w:tplc="0415001B" w:tentative="1">
      <w:start w:val="1"/>
      <w:numFmt w:val="lowerRoman"/>
      <w:lvlText w:val="%3."/>
      <w:lvlJc w:val="right"/>
      <w:pPr>
        <w:ind w:left="2469" w:hanging="180"/>
      </w:pPr>
    </w:lvl>
    <w:lvl w:ilvl="3" w:tplc="0415000F" w:tentative="1">
      <w:start w:val="1"/>
      <w:numFmt w:val="decimal"/>
      <w:lvlText w:val="%4."/>
      <w:lvlJc w:val="left"/>
      <w:pPr>
        <w:ind w:left="3189" w:hanging="360"/>
      </w:pPr>
    </w:lvl>
    <w:lvl w:ilvl="4" w:tplc="04150019" w:tentative="1">
      <w:start w:val="1"/>
      <w:numFmt w:val="lowerLetter"/>
      <w:lvlText w:val="%5."/>
      <w:lvlJc w:val="left"/>
      <w:pPr>
        <w:ind w:left="3909" w:hanging="360"/>
      </w:pPr>
    </w:lvl>
    <w:lvl w:ilvl="5" w:tplc="0415001B" w:tentative="1">
      <w:start w:val="1"/>
      <w:numFmt w:val="lowerRoman"/>
      <w:lvlText w:val="%6."/>
      <w:lvlJc w:val="right"/>
      <w:pPr>
        <w:ind w:left="4629" w:hanging="180"/>
      </w:pPr>
    </w:lvl>
    <w:lvl w:ilvl="6" w:tplc="0415000F" w:tentative="1">
      <w:start w:val="1"/>
      <w:numFmt w:val="decimal"/>
      <w:lvlText w:val="%7."/>
      <w:lvlJc w:val="left"/>
      <w:pPr>
        <w:ind w:left="5349" w:hanging="360"/>
      </w:pPr>
    </w:lvl>
    <w:lvl w:ilvl="7" w:tplc="04150019" w:tentative="1">
      <w:start w:val="1"/>
      <w:numFmt w:val="lowerLetter"/>
      <w:lvlText w:val="%8."/>
      <w:lvlJc w:val="left"/>
      <w:pPr>
        <w:ind w:left="6069" w:hanging="360"/>
      </w:pPr>
    </w:lvl>
    <w:lvl w:ilvl="8" w:tplc="0415001B" w:tentative="1">
      <w:start w:val="1"/>
      <w:numFmt w:val="lowerRoman"/>
      <w:lvlText w:val="%9."/>
      <w:lvlJc w:val="right"/>
      <w:pPr>
        <w:ind w:left="6789" w:hanging="180"/>
      </w:pPr>
    </w:lvl>
  </w:abstractNum>
  <w:abstractNum w:abstractNumId="10" w15:restartNumberingAfterBreak="0">
    <w:nsid w:val="1BB3591E"/>
    <w:multiLevelType w:val="hybridMultilevel"/>
    <w:tmpl w:val="1DBAC23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C983C19"/>
    <w:multiLevelType w:val="hybridMultilevel"/>
    <w:tmpl w:val="9AA40FE4"/>
    <w:lvl w:ilvl="0" w:tplc="04150011">
      <w:start w:val="1"/>
      <w:numFmt w:val="decimal"/>
      <w:lvlText w:val="%1)"/>
      <w:lvlJc w:val="left"/>
      <w:pPr>
        <w:ind w:left="1045" w:hanging="360"/>
      </w:pPr>
    </w:lvl>
    <w:lvl w:ilvl="1" w:tplc="04150019" w:tentative="1">
      <w:start w:val="1"/>
      <w:numFmt w:val="lowerLetter"/>
      <w:lvlText w:val="%2."/>
      <w:lvlJc w:val="left"/>
      <w:pPr>
        <w:ind w:left="1765" w:hanging="360"/>
      </w:pPr>
    </w:lvl>
    <w:lvl w:ilvl="2" w:tplc="0415001B" w:tentative="1">
      <w:start w:val="1"/>
      <w:numFmt w:val="lowerRoman"/>
      <w:lvlText w:val="%3."/>
      <w:lvlJc w:val="right"/>
      <w:pPr>
        <w:ind w:left="2485" w:hanging="180"/>
      </w:pPr>
    </w:lvl>
    <w:lvl w:ilvl="3" w:tplc="0415000F" w:tentative="1">
      <w:start w:val="1"/>
      <w:numFmt w:val="decimal"/>
      <w:lvlText w:val="%4."/>
      <w:lvlJc w:val="left"/>
      <w:pPr>
        <w:ind w:left="3205" w:hanging="360"/>
      </w:pPr>
    </w:lvl>
    <w:lvl w:ilvl="4" w:tplc="04150019" w:tentative="1">
      <w:start w:val="1"/>
      <w:numFmt w:val="lowerLetter"/>
      <w:lvlText w:val="%5."/>
      <w:lvlJc w:val="left"/>
      <w:pPr>
        <w:ind w:left="3925" w:hanging="360"/>
      </w:pPr>
    </w:lvl>
    <w:lvl w:ilvl="5" w:tplc="0415001B" w:tentative="1">
      <w:start w:val="1"/>
      <w:numFmt w:val="lowerRoman"/>
      <w:lvlText w:val="%6."/>
      <w:lvlJc w:val="right"/>
      <w:pPr>
        <w:ind w:left="4645" w:hanging="180"/>
      </w:pPr>
    </w:lvl>
    <w:lvl w:ilvl="6" w:tplc="0415000F" w:tentative="1">
      <w:start w:val="1"/>
      <w:numFmt w:val="decimal"/>
      <w:lvlText w:val="%7."/>
      <w:lvlJc w:val="left"/>
      <w:pPr>
        <w:ind w:left="5365" w:hanging="360"/>
      </w:pPr>
    </w:lvl>
    <w:lvl w:ilvl="7" w:tplc="04150019" w:tentative="1">
      <w:start w:val="1"/>
      <w:numFmt w:val="lowerLetter"/>
      <w:lvlText w:val="%8."/>
      <w:lvlJc w:val="left"/>
      <w:pPr>
        <w:ind w:left="6085" w:hanging="360"/>
      </w:pPr>
    </w:lvl>
    <w:lvl w:ilvl="8" w:tplc="0415001B" w:tentative="1">
      <w:start w:val="1"/>
      <w:numFmt w:val="lowerRoman"/>
      <w:lvlText w:val="%9."/>
      <w:lvlJc w:val="right"/>
      <w:pPr>
        <w:ind w:left="6805" w:hanging="180"/>
      </w:pPr>
    </w:lvl>
  </w:abstractNum>
  <w:abstractNum w:abstractNumId="12" w15:restartNumberingAfterBreak="0">
    <w:nsid w:val="1DB67FB5"/>
    <w:multiLevelType w:val="hybridMultilevel"/>
    <w:tmpl w:val="E244EA68"/>
    <w:lvl w:ilvl="0" w:tplc="416407E4">
      <w:start w:val="1"/>
      <w:numFmt w:val="decimal"/>
      <w:lvlText w:val="%1)"/>
      <w:lvlJc w:val="left"/>
      <w:pPr>
        <w:ind w:left="36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3C6410"/>
    <w:multiLevelType w:val="hybridMultilevel"/>
    <w:tmpl w:val="C37CEBB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7A6BBB"/>
    <w:multiLevelType w:val="hybridMultilevel"/>
    <w:tmpl w:val="6CF69FE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6000E1A"/>
    <w:multiLevelType w:val="hybridMultilevel"/>
    <w:tmpl w:val="7C1CB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F622E6"/>
    <w:multiLevelType w:val="hybridMultilevel"/>
    <w:tmpl w:val="0DCA556E"/>
    <w:lvl w:ilvl="0" w:tplc="D31434A0">
      <w:start w:val="1"/>
      <w:numFmt w:val="decimal"/>
      <w:lvlText w:val="%1)"/>
      <w:lvlJc w:val="left"/>
      <w:pPr>
        <w:ind w:left="1029" w:hanging="360"/>
      </w:pPr>
      <w:rPr>
        <w:strike w:val="0"/>
      </w:rPr>
    </w:lvl>
    <w:lvl w:ilvl="1" w:tplc="04150019" w:tentative="1">
      <w:start w:val="1"/>
      <w:numFmt w:val="lowerLetter"/>
      <w:lvlText w:val="%2."/>
      <w:lvlJc w:val="left"/>
      <w:pPr>
        <w:ind w:left="1749" w:hanging="360"/>
      </w:pPr>
    </w:lvl>
    <w:lvl w:ilvl="2" w:tplc="0415001B" w:tentative="1">
      <w:start w:val="1"/>
      <w:numFmt w:val="lowerRoman"/>
      <w:lvlText w:val="%3."/>
      <w:lvlJc w:val="right"/>
      <w:pPr>
        <w:ind w:left="2469" w:hanging="180"/>
      </w:pPr>
    </w:lvl>
    <w:lvl w:ilvl="3" w:tplc="0415000F" w:tentative="1">
      <w:start w:val="1"/>
      <w:numFmt w:val="decimal"/>
      <w:lvlText w:val="%4."/>
      <w:lvlJc w:val="left"/>
      <w:pPr>
        <w:ind w:left="3189" w:hanging="360"/>
      </w:pPr>
    </w:lvl>
    <w:lvl w:ilvl="4" w:tplc="04150019" w:tentative="1">
      <w:start w:val="1"/>
      <w:numFmt w:val="lowerLetter"/>
      <w:lvlText w:val="%5."/>
      <w:lvlJc w:val="left"/>
      <w:pPr>
        <w:ind w:left="3909" w:hanging="360"/>
      </w:pPr>
    </w:lvl>
    <w:lvl w:ilvl="5" w:tplc="0415001B" w:tentative="1">
      <w:start w:val="1"/>
      <w:numFmt w:val="lowerRoman"/>
      <w:lvlText w:val="%6."/>
      <w:lvlJc w:val="right"/>
      <w:pPr>
        <w:ind w:left="4629" w:hanging="180"/>
      </w:pPr>
    </w:lvl>
    <w:lvl w:ilvl="6" w:tplc="0415000F" w:tentative="1">
      <w:start w:val="1"/>
      <w:numFmt w:val="decimal"/>
      <w:lvlText w:val="%7."/>
      <w:lvlJc w:val="left"/>
      <w:pPr>
        <w:ind w:left="5349" w:hanging="360"/>
      </w:pPr>
    </w:lvl>
    <w:lvl w:ilvl="7" w:tplc="04150019" w:tentative="1">
      <w:start w:val="1"/>
      <w:numFmt w:val="lowerLetter"/>
      <w:lvlText w:val="%8."/>
      <w:lvlJc w:val="left"/>
      <w:pPr>
        <w:ind w:left="6069" w:hanging="360"/>
      </w:pPr>
    </w:lvl>
    <w:lvl w:ilvl="8" w:tplc="0415001B" w:tentative="1">
      <w:start w:val="1"/>
      <w:numFmt w:val="lowerRoman"/>
      <w:lvlText w:val="%9."/>
      <w:lvlJc w:val="right"/>
      <w:pPr>
        <w:ind w:left="6789" w:hanging="180"/>
      </w:pPr>
    </w:lvl>
  </w:abstractNum>
  <w:abstractNum w:abstractNumId="17" w15:restartNumberingAfterBreak="0">
    <w:nsid w:val="2D316939"/>
    <w:multiLevelType w:val="hybridMultilevel"/>
    <w:tmpl w:val="FA540E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21602B"/>
    <w:multiLevelType w:val="hybridMultilevel"/>
    <w:tmpl w:val="EF18FBF8"/>
    <w:lvl w:ilvl="0" w:tplc="04150011">
      <w:start w:val="1"/>
      <w:numFmt w:val="decimal"/>
      <w:lvlText w:val="%1)"/>
      <w:lvlJc w:val="left"/>
      <w:pPr>
        <w:ind w:left="644" w:hanging="360"/>
      </w:pPr>
    </w:lvl>
    <w:lvl w:ilvl="1" w:tplc="04150019" w:tentative="1">
      <w:start w:val="1"/>
      <w:numFmt w:val="lowerLetter"/>
      <w:lvlText w:val="%2."/>
      <w:lvlJc w:val="left"/>
      <w:pPr>
        <w:ind w:left="1749" w:hanging="360"/>
      </w:pPr>
    </w:lvl>
    <w:lvl w:ilvl="2" w:tplc="0415001B" w:tentative="1">
      <w:start w:val="1"/>
      <w:numFmt w:val="lowerRoman"/>
      <w:lvlText w:val="%3."/>
      <w:lvlJc w:val="right"/>
      <w:pPr>
        <w:ind w:left="2469" w:hanging="180"/>
      </w:pPr>
    </w:lvl>
    <w:lvl w:ilvl="3" w:tplc="0415000F" w:tentative="1">
      <w:start w:val="1"/>
      <w:numFmt w:val="decimal"/>
      <w:lvlText w:val="%4."/>
      <w:lvlJc w:val="left"/>
      <w:pPr>
        <w:ind w:left="3189" w:hanging="360"/>
      </w:pPr>
    </w:lvl>
    <w:lvl w:ilvl="4" w:tplc="04150019" w:tentative="1">
      <w:start w:val="1"/>
      <w:numFmt w:val="lowerLetter"/>
      <w:lvlText w:val="%5."/>
      <w:lvlJc w:val="left"/>
      <w:pPr>
        <w:ind w:left="3909" w:hanging="360"/>
      </w:pPr>
    </w:lvl>
    <w:lvl w:ilvl="5" w:tplc="0415001B" w:tentative="1">
      <w:start w:val="1"/>
      <w:numFmt w:val="lowerRoman"/>
      <w:lvlText w:val="%6."/>
      <w:lvlJc w:val="right"/>
      <w:pPr>
        <w:ind w:left="4629" w:hanging="180"/>
      </w:pPr>
    </w:lvl>
    <w:lvl w:ilvl="6" w:tplc="0415000F" w:tentative="1">
      <w:start w:val="1"/>
      <w:numFmt w:val="decimal"/>
      <w:lvlText w:val="%7."/>
      <w:lvlJc w:val="left"/>
      <w:pPr>
        <w:ind w:left="5349" w:hanging="360"/>
      </w:pPr>
    </w:lvl>
    <w:lvl w:ilvl="7" w:tplc="04150019" w:tentative="1">
      <w:start w:val="1"/>
      <w:numFmt w:val="lowerLetter"/>
      <w:lvlText w:val="%8."/>
      <w:lvlJc w:val="left"/>
      <w:pPr>
        <w:ind w:left="6069" w:hanging="360"/>
      </w:pPr>
    </w:lvl>
    <w:lvl w:ilvl="8" w:tplc="0415001B" w:tentative="1">
      <w:start w:val="1"/>
      <w:numFmt w:val="lowerRoman"/>
      <w:lvlText w:val="%9."/>
      <w:lvlJc w:val="right"/>
      <w:pPr>
        <w:ind w:left="6789" w:hanging="180"/>
      </w:pPr>
    </w:lvl>
  </w:abstractNum>
  <w:abstractNum w:abstractNumId="19" w15:restartNumberingAfterBreak="0">
    <w:nsid w:val="30561D0F"/>
    <w:multiLevelType w:val="multilevel"/>
    <w:tmpl w:val="85B4B9B6"/>
    <w:lvl w:ilvl="0">
      <w:start w:val="1"/>
      <w:numFmt w:val="lowerLetter"/>
      <w:lvlText w:val="%1)"/>
      <w:lvlJc w:val="left"/>
      <w:pPr>
        <w:ind w:left="360" w:hanging="360"/>
      </w:pPr>
      <w:rPr>
        <w:rFonts w:ascii="Calibri" w:eastAsia="Calibri" w:hAnsi="Calibri" w:cs="Times New Roman"/>
      </w:rPr>
    </w:lvl>
    <w:lvl w:ilvl="1">
      <w:start w:val="1"/>
      <w:numFmt w:val="decimal"/>
      <w:lvlText w:val="%2)"/>
      <w:lvlJc w:val="left"/>
      <w:pPr>
        <w:ind w:left="360" w:hanging="360"/>
      </w:pPr>
      <w:rPr>
        <w:rFonts w:ascii="Times New Roman" w:eastAsia="Calibri" w:hAnsi="Times New Roman" w:cs="Times New Roman" w:hint="default"/>
      </w:rPr>
    </w:lvl>
    <w:lvl w:ilvl="2">
      <w:start w:val="1"/>
      <w:numFmt w:val="lowerLetter"/>
      <w:lvlText w:val="%3)"/>
      <w:lvlJc w:val="left"/>
      <w:pPr>
        <w:ind w:left="1146" w:hanging="720"/>
      </w:pPr>
      <w:rPr>
        <w:rFonts w:ascii="Times New Roman" w:eastAsia="Calibri" w:hAnsi="Times New Roman" w:cs="Times New Roman"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328D03E8"/>
    <w:multiLevelType w:val="hybridMultilevel"/>
    <w:tmpl w:val="F89405B0"/>
    <w:lvl w:ilvl="0" w:tplc="D31434A0">
      <w:start w:val="1"/>
      <w:numFmt w:val="decimal"/>
      <w:lvlText w:val="%1)"/>
      <w:lvlJc w:val="left"/>
      <w:pPr>
        <w:ind w:left="1029" w:hanging="360"/>
      </w:pPr>
      <w:rPr>
        <w:strike w:val="0"/>
      </w:rPr>
    </w:lvl>
    <w:lvl w:ilvl="1" w:tplc="04150019" w:tentative="1">
      <w:start w:val="1"/>
      <w:numFmt w:val="lowerLetter"/>
      <w:lvlText w:val="%2."/>
      <w:lvlJc w:val="left"/>
      <w:pPr>
        <w:ind w:left="1749" w:hanging="360"/>
      </w:pPr>
    </w:lvl>
    <w:lvl w:ilvl="2" w:tplc="0415001B" w:tentative="1">
      <w:start w:val="1"/>
      <w:numFmt w:val="lowerRoman"/>
      <w:lvlText w:val="%3."/>
      <w:lvlJc w:val="right"/>
      <w:pPr>
        <w:ind w:left="2469" w:hanging="180"/>
      </w:pPr>
    </w:lvl>
    <w:lvl w:ilvl="3" w:tplc="0415000F" w:tentative="1">
      <w:start w:val="1"/>
      <w:numFmt w:val="decimal"/>
      <w:lvlText w:val="%4."/>
      <w:lvlJc w:val="left"/>
      <w:pPr>
        <w:ind w:left="3189" w:hanging="360"/>
      </w:pPr>
    </w:lvl>
    <w:lvl w:ilvl="4" w:tplc="04150019" w:tentative="1">
      <w:start w:val="1"/>
      <w:numFmt w:val="lowerLetter"/>
      <w:lvlText w:val="%5."/>
      <w:lvlJc w:val="left"/>
      <w:pPr>
        <w:ind w:left="3909" w:hanging="360"/>
      </w:pPr>
    </w:lvl>
    <w:lvl w:ilvl="5" w:tplc="0415001B" w:tentative="1">
      <w:start w:val="1"/>
      <w:numFmt w:val="lowerRoman"/>
      <w:lvlText w:val="%6."/>
      <w:lvlJc w:val="right"/>
      <w:pPr>
        <w:ind w:left="4629" w:hanging="180"/>
      </w:pPr>
    </w:lvl>
    <w:lvl w:ilvl="6" w:tplc="0415000F" w:tentative="1">
      <w:start w:val="1"/>
      <w:numFmt w:val="decimal"/>
      <w:lvlText w:val="%7."/>
      <w:lvlJc w:val="left"/>
      <w:pPr>
        <w:ind w:left="5349" w:hanging="360"/>
      </w:pPr>
    </w:lvl>
    <w:lvl w:ilvl="7" w:tplc="04150019" w:tentative="1">
      <w:start w:val="1"/>
      <w:numFmt w:val="lowerLetter"/>
      <w:lvlText w:val="%8."/>
      <w:lvlJc w:val="left"/>
      <w:pPr>
        <w:ind w:left="6069" w:hanging="360"/>
      </w:pPr>
    </w:lvl>
    <w:lvl w:ilvl="8" w:tplc="0415001B" w:tentative="1">
      <w:start w:val="1"/>
      <w:numFmt w:val="lowerRoman"/>
      <w:lvlText w:val="%9."/>
      <w:lvlJc w:val="right"/>
      <w:pPr>
        <w:ind w:left="6789" w:hanging="180"/>
      </w:pPr>
    </w:lvl>
  </w:abstractNum>
  <w:abstractNum w:abstractNumId="21" w15:restartNumberingAfterBreak="0">
    <w:nsid w:val="3AD829F9"/>
    <w:multiLevelType w:val="hybridMultilevel"/>
    <w:tmpl w:val="EF18FBF8"/>
    <w:lvl w:ilvl="0" w:tplc="04150011">
      <w:start w:val="1"/>
      <w:numFmt w:val="decimal"/>
      <w:lvlText w:val="%1)"/>
      <w:lvlJc w:val="left"/>
      <w:pPr>
        <w:ind w:left="644" w:hanging="360"/>
      </w:pPr>
    </w:lvl>
    <w:lvl w:ilvl="1" w:tplc="04150019" w:tentative="1">
      <w:start w:val="1"/>
      <w:numFmt w:val="lowerLetter"/>
      <w:lvlText w:val="%2."/>
      <w:lvlJc w:val="left"/>
      <w:pPr>
        <w:ind w:left="1749" w:hanging="360"/>
      </w:pPr>
    </w:lvl>
    <w:lvl w:ilvl="2" w:tplc="0415001B" w:tentative="1">
      <w:start w:val="1"/>
      <w:numFmt w:val="lowerRoman"/>
      <w:lvlText w:val="%3."/>
      <w:lvlJc w:val="right"/>
      <w:pPr>
        <w:ind w:left="2469" w:hanging="180"/>
      </w:pPr>
    </w:lvl>
    <w:lvl w:ilvl="3" w:tplc="0415000F" w:tentative="1">
      <w:start w:val="1"/>
      <w:numFmt w:val="decimal"/>
      <w:lvlText w:val="%4."/>
      <w:lvlJc w:val="left"/>
      <w:pPr>
        <w:ind w:left="3189" w:hanging="360"/>
      </w:pPr>
    </w:lvl>
    <w:lvl w:ilvl="4" w:tplc="04150019" w:tentative="1">
      <w:start w:val="1"/>
      <w:numFmt w:val="lowerLetter"/>
      <w:lvlText w:val="%5."/>
      <w:lvlJc w:val="left"/>
      <w:pPr>
        <w:ind w:left="3909" w:hanging="360"/>
      </w:pPr>
    </w:lvl>
    <w:lvl w:ilvl="5" w:tplc="0415001B" w:tentative="1">
      <w:start w:val="1"/>
      <w:numFmt w:val="lowerRoman"/>
      <w:lvlText w:val="%6."/>
      <w:lvlJc w:val="right"/>
      <w:pPr>
        <w:ind w:left="4629" w:hanging="180"/>
      </w:pPr>
    </w:lvl>
    <w:lvl w:ilvl="6" w:tplc="0415000F" w:tentative="1">
      <w:start w:val="1"/>
      <w:numFmt w:val="decimal"/>
      <w:lvlText w:val="%7."/>
      <w:lvlJc w:val="left"/>
      <w:pPr>
        <w:ind w:left="5349" w:hanging="360"/>
      </w:pPr>
    </w:lvl>
    <w:lvl w:ilvl="7" w:tplc="04150019" w:tentative="1">
      <w:start w:val="1"/>
      <w:numFmt w:val="lowerLetter"/>
      <w:lvlText w:val="%8."/>
      <w:lvlJc w:val="left"/>
      <w:pPr>
        <w:ind w:left="6069" w:hanging="360"/>
      </w:pPr>
    </w:lvl>
    <w:lvl w:ilvl="8" w:tplc="0415001B" w:tentative="1">
      <w:start w:val="1"/>
      <w:numFmt w:val="lowerRoman"/>
      <w:lvlText w:val="%9."/>
      <w:lvlJc w:val="right"/>
      <w:pPr>
        <w:ind w:left="6789" w:hanging="180"/>
      </w:pPr>
    </w:lvl>
  </w:abstractNum>
  <w:abstractNum w:abstractNumId="22" w15:restartNumberingAfterBreak="0">
    <w:nsid w:val="41B86EBE"/>
    <w:multiLevelType w:val="hybridMultilevel"/>
    <w:tmpl w:val="941A4932"/>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C27BD4"/>
    <w:multiLevelType w:val="hybridMultilevel"/>
    <w:tmpl w:val="60C004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15547E"/>
    <w:multiLevelType w:val="hybridMultilevel"/>
    <w:tmpl w:val="6AC451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2B01C6"/>
    <w:multiLevelType w:val="hybridMultilevel"/>
    <w:tmpl w:val="75F498E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44E36B2A"/>
    <w:multiLevelType w:val="multilevel"/>
    <w:tmpl w:val="A396574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6527FCA"/>
    <w:multiLevelType w:val="hybridMultilevel"/>
    <w:tmpl w:val="5F6053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AF373E"/>
    <w:multiLevelType w:val="hybridMultilevel"/>
    <w:tmpl w:val="26807980"/>
    <w:lvl w:ilvl="0" w:tplc="04150017">
      <w:start w:val="1"/>
      <w:numFmt w:val="lowerLetter"/>
      <w:lvlText w:val="%1)"/>
      <w:lvlJc w:val="left"/>
      <w:pPr>
        <w:ind w:left="1048" w:hanging="360"/>
      </w:pPr>
    </w:lvl>
    <w:lvl w:ilvl="1" w:tplc="04150019" w:tentative="1">
      <w:start w:val="1"/>
      <w:numFmt w:val="lowerLetter"/>
      <w:lvlText w:val="%2."/>
      <w:lvlJc w:val="left"/>
      <w:pPr>
        <w:ind w:left="1768" w:hanging="360"/>
      </w:pPr>
    </w:lvl>
    <w:lvl w:ilvl="2" w:tplc="04150017">
      <w:start w:val="1"/>
      <w:numFmt w:val="lowerLetter"/>
      <w:lvlText w:val="%3)"/>
      <w:lvlJc w:val="left"/>
      <w:pPr>
        <w:ind w:left="2668" w:hanging="360"/>
      </w:pPr>
    </w:lvl>
    <w:lvl w:ilvl="3" w:tplc="0415000F" w:tentative="1">
      <w:start w:val="1"/>
      <w:numFmt w:val="decimal"/>
      <w:lvlText w:val="%4."/>
      <w:lvlJc w:val="left"/>
      <w:pPr>
        <w:ind w:left="3208" w:hanging="360"/>
      </w:pPr>
    </w:lvl>
    <w:lvl w:ilvl="4" w:tplc="04150019" w:tentative="1">
      <w:start w:val="1"/>
      <w:numFmt w:val="lowerLetter"/>
      <w:lvlText w:val="%5."/>
      <w:lvlJc w:val="left"/>
      <w:pPr>
        <w:ind w:left="3928" w:hanging="360"/>
      </w:pPr>
    </w:lvl>
    <w:lvl w:ilvl="5" w:tplc="0415001B" w:tentative="1">
      <w:start w:val="1"/>
      <w:numFmt w:val="lowerRoman"/>
      <w:lvlText w:val="%6."/>
      <w:lvlJc w:val="right"/>
      <w:pPr>
        <w:ind w:left="4648" w:hanging="180"/>
      </w:pPr>
    </w:lvl>
    <w:lvl w:ilvl="6" w:tplc="0415000F" w:tentative="1">
      <w:start w:val="1"/>
      <w:numFmt w:val="decimal"/>
      <w:lvlText w:val="%7."/>
      <w:lvlJc w:val="left"/>
      <w:pPr>
        <w:ind w:left="5368" w:hanging="360"/>
      </w:pPr>
    </w:lvl>
    <w:lvl w:ilvl="7" w:tplc="04150019" w:tentative="1">
      <w:start w:val="1"/>
      <w:numFmt w:val="lowerLetter"/>
      <w:lvlText w:val="%8."/>
      <w:lvlJc w:val="left"/>
      <w:pPr>
        <w:ind w:left="6088" w:hanging="360"/>
      </w:pPr>
    </w:lvl>
    <w:lvl w:ilvl="8" w:tplc="0415001B" w:tentative="1">
      <w:start w:val="1"/>
      <w:numFmt w:val="lowerRoman"/>
      <w:lvlText w:val="%9."/>
      <w:lvlJc w:val="right"/>
      <w:pPr>
        <w:ind w:left="6808" w:hanging="180"/>
      </w:pPr>
    </w:lvl>
  </w:abstractNum>
  <w:abstractNum w:abstractNumId="29" w15:restartNumberingAfterBreak="0">
    <w:nsid w:val="4A5C6A9F"/>
    <w:multiLevelType w:val="hybridMultilevel"/>
    <w:tmpl w:val="558A26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E005AA"/>
    <w:multiLevelType w:val="hybridMultilevel"/>
    <w:tmpl w:val="4B2AFCF2"/>
    <w:lvl w:ilvl="0" w:tplc="AC28F0BE">
      <w:start w:val="1"/>
      <w:numFmt w:val="decimal"/>
      <w:lvlText w:val="%1."/>
      <w:lvlJc w:val="left"/>
      <w:pPr>
        <w:ind w:left="547" w:hanging="405"/>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4EAC746E"/>
    <w:multiLevelType w:val="hybridMultilevel"/>
    <w:tmpl w:val="B810CD42"/>
    <w:lvl w:ilvl="0" w:tplc="FDE01844">
      <w:start w:val="1"/>
      <w:numFmt w:val="decimal"/>
      <w:lvlText w:val="%1."/>
      <w:lvlJc w:val="left"/>
      <w:pPr>
        <w:ind w:left="720" w:hanging="360"/>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01E5DEC"/>
    <w:multiLevelType w:val="hybridMultilevel"/>
    <w:tmpl w:val="4D2282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620888"/>
    <w:multiLevelType w:val="hybridMultilevel"/>
    <w:tmpl w:val="13E82420"/>
    <w:lvl w:ilvl="0" w:tplc="52609854">
      <w:start w:val="5"/>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5EE6605"/>
    <w:multiLevelType w:val="hybridMultilevel"/>
    <w:tmpl w:val="28CCA09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641D09"/>
    <w:multiLevelType w:val="hybridMultilevel"/>
    <w:tmpl w:val="0E86B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7A5BD9"/>
    <w:multiLevelType w:val="hybridMultilevel"/>
    <w:tmpl w:val="8AF2CC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7" w15:restartNumberingAfterBreak="0">
    <w:nsid w:val="61B10754"/>
    <w:multiLevelType w:val="hybridMultilevel"/>
    <w:tmpl w:val="90022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6E545C"/>
    <w:multiLevelType w:val="hybridMultilevel"/>
    <w:tmpl w:val="75F498E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63A04957"/>
    <w:multiLevelType w:val="hybridMultilevel"/>
    <w:tmpl w:val="B88EA2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3F0233"/>
    <w:multiLevelType w:val="hybridMultilevel"/>
    <w:tmpl w:val="9A7036E8"/>
    <w:lvl w:ilvl="0" w:tplc="EE76CD8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367B5A"/>
    <w:multiLevelType w:val="hybridMultilevel"/>
    <w:tmpl w:val="941A4932"/>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4465FC"/>
    <w:multiLevelType w:val="hybridMultilevel"/>
    <w:tmpl w:val="7C1CB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7C00E96"/>
    <w:multiLevelType w:val="hybridMultilevel"/>
    <w:tmpl w:val="6B8C6A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9117069"/>
    <w:multiLevelType w:val="hybridMultilevel"/>
    <w:tmpl w:val="92EAB0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9510F52"/>
    <w:multiLevelType w:val="hybridMultilevel"/>
    <w:tmpl w:val="019C02FE"/>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6" w15:restartNumberingAfterBreak="0">
    <w:nsid w:val="699F41A5"/>
    <w:multiLevelType w:val="hybridMultilevel"/>
    <w:tmpl w:val="827EB4B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ADC4788"/>
    <w:multiLevelType w:val="hybridMultilevel"/>
    <w:tmpl w:val="F362A34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FDA58DB"/>
    <w:multiLevelType w:val="hybridMultilevel"/>
    <w:tmpl w:val="90022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2223FCE"/>
    <w:multiLevelType w:val="hybridMultilevel"/>
    <w:tmpl w:val="4B2AFCF2"/>
    <w:lvl w:ilvl="0" w:tplc="AC28F0BE">
      <w:start w:val="1"/>
      <w:numFmt w:val="decimal"/>
      <w:lvlText w:val="%1."/>
      <w:lvlJc w:val="left"/>
      <w:pPr>
        <w:ind w:left="547" w:hanging="405"/>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0" w15:restartNumberingAfterBreak="0">
    <w:nsid w:val="76D762FF"/>
    <w:multiLevelType w:val="hybridMultilevel"/>
    <w:tmpl w:val="8AF2CC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51" w15:restartNumberingAfterBreak="0">
    <w:nsid w:val="7AAD1CD9"/>
    <w:multiLevelType w:val="hybridMultilevel"/>
    <w:tmpl w:val="4E4667FC"/>
    <w:lvl w:ilvl="0" w:tplc="D31434A0">
      <w:start w:val="1"/>
      <w:numFmt w:val="decimal"/>
      <w:lvlText w:val="%1)"/>
      <w:lvlJc w:val="left"/>
      <w:pPr>
        <w:ind w:left="1029" w:hanging="360"/>
      </w:pPr>
      <w:rPr>
        <w:strike w:val="0"/>
      </w:rPr>
    </w:lvl>
    <w:lvl w:ilvl="1" w:tplc="04150019" w:tentative="1">
      <w:start w:val="1"/>
      <w:numFmt w:val="lowerLetter"/>
      <w:lvlText w:val="%2."/>
      <w:lvlJc w:val="left"/>
      <w:pPr>
        <w:ind w:left="1749" w:hanging="360"/>
      </w:pPr>
    </w:lvl>
    <w:lvl w:ilvl="2" w:tplc="0415001B" w:tentative="1">
      <w:start w:val="1"/>
      <w:numFmt w:val="lowerRoman"/>
      <w:lvlText w:val="%3."/>
      <w:lvlJc w:val="right"/>
      <w:pPr>
        <w:ind w:left="2469" w:hanging="180"/>
      </w:pPr>
    </w:lvl>
    <w:lvl w:ilvl="3" w:tplc="0415000F" w:tentative="1">
      <w:start w:val="1"/>
      <w:numFmt w:val="decimal"/>
      <w:lvlText w:val="%4."/>
      <w:lvlJc w:val="left"/>
      <w:pPr>
        <w:ind w:left="3189" w:hanging="360"/>
      </w:pPr>
    </w:lvl>
    <w:lvl w:ilvl="4" w:tplc="04150019" w:tentative="1">
      <w:start w:val="1"/>
      <w:numFmt w:val="lowerLetter"/>
      <w:lvlText w:val="%5."/>
      <w:lvlJc w:val="left"/>
      <w:pPr>
        <w:ind w:left="3909" w:hanging="360"/>
      </w:pPr>
    </w:lvl>
    <w:lvl w:ilvl="5" w:tplc="0415001B" w:tentative="1">
      <w:start w:val="1"/>
      <w:numFmt w:val="lowerRoman"/>
      <w:lvlText w:val="%6."/>
      <w:lvlJc w:val="right"/>
      <w:pPr>
        <w:ind w:left="4629" w:hanging="180"/>
      </w:pPr>
    </w:lvl>
    <w:lvl w:ilvl="6" w:tplc="0415000F" w:tentative="1">
      <w:start w:val="1"/>
      <w:numFmt w:val="decimal"/>
      <w:lvlText w:val="%7."/>
      <w:lvlJc w:val="left"/>
      <w:pPr>
        <w:ind w:left="5349" w:hanging="360"/>
      </w:pPr>
    </w:lvl>
    <w:lvl w:ilvl="7" w:tplc="04150019" w:tentative="1">
      <w:start w:val="1"/>
      <w:numFmt w:val="lowerLetter"/>
      <w:lvlText w:val="%8."/>
      <w:lvlJc w:val="left"/>
      <w:pPr>
        <w:ind w:left="6069" w:hanging="360"/>
      </w:pPr>
    </w:lvl>
    <w:lvl w:ilvl="8" w:tplc="0415001B" w:tentative="1">
      <w:start w:val="1"/>
      <w:numFmt w:val="lowerRoman"/>
      <w:lvlText w:val="%9."/>
      <w:lvlJc w:val="right"/>
      <w:pPr>
        <w:ind w:left="6789" w:hanging="180"/>
      </w:pPr>
    </w:lvl>
  </w:abstractNum>
  <w:abstractNum w:abstractNumId="52" w15:restartNumberingAfterBreak="0">
    <w:nsid w:val="7C0B0397"/>
    <w:multiLevelType w:val="hybridMultilevel"/>
    <w:tmpl w:val="558A26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D8D53CE"/>
    <w:multiLevelType w:val="multilevel"/>
    <w:tmpl w:val="A396574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7DA62D03"/>
    <w:multiLevelType w:val="hybridMultilevel"/>
    <w:tmpl w:val="5B52B398"/>
    <w:lvl w:ilvl="0" w:tplc="78C2250C">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49"/>
  </w:num>
  <w:num w:numId="2">
    <w:abstractNumId w:val="0"/>
  </w:num>
  <w:num w:numId="3">
    <w:abstractNumId w:val="33"/>
  </w:num>
  <w:num w:numId="4">
    <w:abstractNumId w:val="25"/>
  </w:num>
  <w:num w:numId="5">
    <w:abstractNumId w:val="54"/>
  </w:num>
  <w:num w:numId="6">
    <w:abstractNumId w:val="50"/>
  </w:num>
  <w:num w:numId="7">
    <w:abstractNumId w:val="19"/>
  </w:num>
  <w:num w:numId="8">
    <w:abstractNumId w:val="37"/>
  </w:num>
  <w:num w:numId="9">
    <w:abstractNumId w:val="41"/>
  </w:num>
  <w:num w:numId="10">
    <w:abstractNumId w:val="15"/>
  </w:num>
  <w:num w:numId="11">
    <w:abstractNumId w:val="23"/>
  </w:num>
  <w:num w:numId="12">
    <w:abstractNumId w:val="31"/>
  </w:num>
  <w:num w:numId="13">
    <w:abstractNumId w:val="47"/>
  </w:num>
  <w:num w:numId="14">
    <w:abstractNumId w:val="29"/>
  </w:num>
  <w:num w:numId="15">
    <w:abstractNumId w:val="4"/>
  </w:num>
  <w:num w:numId="16">
    <w:abstractNumId w:val="34"/>
  </w:num>
  <w:num w:numId="17">
    <w:abstractNumId w:val="27"/>
  </w:num>
  <w:num w:numId="18">
    <w:abstractNumId w:val="1"/>
  </w:num>
  <w:num w:numId="19">
    <w:abstractNumId w:val="24"/>
  </w:num>
  <w:num w:numId="20">
    <w:abstractNumId w:val="22"/>
  </w:num>
  <w:num w:numId="21">
    <w:abstractNumId w:val="39"/>
  </w:num>
  <w:num w:numId="22">
    <w:abstractNumId w:val="11"/>
  </w:num>
  <w:num w:numId="23">
    <w:abstractNumId w:val="21"/>
  </w:num>
  <w:num w:numId="24">
    <w:abstractNumId w:val="3"/>
  </w:num>
  <w:num w:numId="25">
    <w:abstractNumId w:val="53"/>
  </w:num>
  <w:num w:numId="26">
    <w:abstractNumId w:val="26"/>
  </w:num>
  <w:num w:numId="27">
    <w:abstractNumId w:val="48"/>
  </w:num>
  <w:num w:numId="28">
    <w:abstractNumId w:val="12"/>
  </w:num>
  <w:num w:numId="29">
    <w:abstractNumId w:val="5"/>
  </w:num>
  <w:num w:numId="30">
    <w:abstractNumId w:val="42"/>
  </w:num>
  <w:num w:numId="31">
    <w:abstractNumId w:val="30"/>
  </w:num>
  <w:num w:numId="32">
    <w:abstractNumId w:val="51"/>
  </w:num>
  <w:num w:numId="33">
    <w:abstractNumId w:val="36"/>
  </w:num>
  <w:num w:numId="34">
    <w:abstractNumId w:val="38"/>
  </w:num>
  <w:num w:numId="35">
    <w:abstractNumId w:val="8"/>
  </w:num>
  <w:num w:numId="36">
    <w:abstractNumId w:val="40"/>
  </w:num>
  <w:num w:numId="37">
    <w:abstractNumId w:val="52"/>
  </w:num>
  <w:num w:numId="38">
    <w:abstractNumId w:val="43"/>
  </w:num>
  <w:num w:numId="39">
    <w:abstractNumId w:val="10"/>
  </w:num>
  <w:num w:numId="40">
    <w:abstractNumId w:val="14"/>
  </w:num>
  <w:num w:numId="41">
    <w:abstractNumId w:val="13"/>
  </w:num>
  <w:num w:numId="42">
    <w:abstractNumId w:val="45"/>
  </w:num>
  <w:num w:numId="43">
    <w:abstractNumId w:val="2"/>
  </w:num>
  <w:num w:numId="44">
    <w:abstractNumId w:val="18"/>
  </w:num>
  <w:num w:numId="45">
    <w:abstractNumId w:val="6"/>
  </w:num>
  <w:num w:numId="46">
    <w:abstractNumId w:val="17"/>
  </w:num>
  <w:num w:numId="47">
    <w:abstractNumId w:val="46"/>
  </w:num>
  <w:num w:numId="48">
    <w:abstractNumId w:val="16"/>
  </w:num>
  <w:num w:numId="49">
    <w:abstractNumId w:val="20"/>
  </w:num>
  <w:num w:numId="50">
    <w:abstractNumId w:val="9"/>
  </w:num>
  <w:num w:numId="51">
    <w:abstractNumId w:val="28"/>
  </w:num>
  <w:num w:numId="52">
    <w:abstractNumId w:val="32"/>
  </w:num>
  <w:num w:numId="53">
    <w:abstractNumId w:val="7"/>
  </w:num>
  <w:num w:numId="54">
    <w:abstractNumId w:val="44"/>
  </w:num>
  <w:num w:numId="55">
    <w:abstractNumId w:val="3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E48"/>
    <w:rsid w:val="00007A2A"/>
    <w:rsid w:val="00024BD1"/>
    <w:rsid w:val="0003295F"/>
    <w:rsid w:val="00034B8A"/>
    <w:rsid w:val="000443C8"/>
    <w:rsid w:val="00053E48"/>
    <w:rsid w:val="0005579F"/>
    <w:rsid w:val="00070517"/>
    <w:rsid w:val="000717D3"/>
    <w:rsid w:val="00074D60"/>
    <w:rsid w:val="00080C0C"/>
    <w:rsid w:val="000826A6"/>
    <w:rsid w:val="000869A5"/>
    <w:rsid w:val="00091DD4"/>
    <w:rsid w:val="000A0F44"/>
    <w:rsid w:val="000B1F00"/>
    <w:rsid w:val="000C28C0"/>
    <w:rsid w:val="000E7F7A"/>
    <w:rsid w:val="000F38A9"/>
    <w:rsid w:val="00100387"/>
    <w:rsid w:val="001228D9"/>
    <w:rsid w:val="00187A51"/>
    <w:rsid w:val="001A4C6E"/>
    <w:rsid w:val="001C28B3"/>
    <w:rsid w:val="001D5808"/>
    <w:rsid w:val="001D6090"/>
    <w:rsid w:val="001D71AC"/>
    <w:rsid w:val="002218AB"/>
    <w:rsid w:val="00222A6B"/>
    <w:rsid w:val="00223F86"/>
    <w:rsid w:val="002357C2"/>
    <w:rsid w:val="00260B12"/>
    <w:rsid w:val="00264060"/>
    <w:rsid w:val="002871B4"/>
    <w:rsid w:val="00290559"/>
    <w:rsid w:val="00296EF2"/>
    <w:rsid w:val="002B48FA"/>
    <w:rsid w:val="002D638C"/>
    <w:rsid w:val="003042A8"/>
    <w:rsid w:val="00314381"/>
    <w:rsid w:val="0032205B"/>
    <w:rsid w:val="00326E6A"/>
    <w:rsid w:val="00330040"/>
    <w:rsid w:val="00330538"/>
    <w:rsid w:val="0034728B"/>
    <w:rsid w:val="0035783A"/>
    <w:rsid w:val="00361DE3"/>
    <w:rsid w:val="0036706E"/>
    <w:rsid w:val="0038548E"/>
    <w:rsid w:val="003A361D"/>
    <w:rsid w:val="003E1348"/>
    <w:rsid w:val="003F47EF"/>
    <w:rsid w:val="0040513D"/>
    <w:rsid w:val="004059A4"/>
    <w:rsid w:val="004602C5"/>
    <w:rsid w:val="004806D4"/>
    <w:rsid w:val="004B1711"/>
    <w:rsid w:val="004B500A"/>
    <w:rsid w:val="004C40EA"/>
    <w:rsid w:val="004C4F83"/>
    <w:rsid w:val="004F739C"/>
    <w:rsid w:val="00515618"/>
    <w:rsid w:val="005215C5"/>
    <w:rsid w:val="00525CF5"/>
    <w:rsid w:val="005365BA"/>
    <w:rsid w:val="00544316"/>
    <w:rsid w:val="00551381"/>
    <w:rsid w:val="00562D2B"/>
    <w:rsid w:val="0058111C"/>
    <w:rsid w:val="005846AE"/>
    <w:rsid w:val="005A0C46"/>
    <w:rsid w:val="005B5124"/>
    <w:rsid w:val="005E0A0A"/>
    <w:rsid w:val="00600557"/>
    <w:rsid w:val="00601460"/>
    <w:rsid w:val="00647E03"/>
    <w:rsid w:val="0065315F"/>
    <w:rsid w:val="0065585B"/>
    <w:rsid w:val="006602CE"/>
    <w:rsid w:val="00676FEA"/>
    <w:rsid w:val="006879AD"/>
    <w:rsid w:val="00690B65"/>
    <w:rsid w:val="00691E45"/>
    <w:rsid w:val="006A0472"/>
    <w:rsid w:val="006B2421"/>
    <w:rsid w:val="006B3B25"/>
    <w:rsid w:val="006B5982"/>
    <w:rsid w:val="006C5B5A"/>
    <w:rsid w:val="006F1EC6"/>
    <w:rsid w:val="007008F7"/>
    <w:rsid w:val="00703F99"/>
    <w:rsid w:val="00721B7A"/>
    <w:rsid w:val="0074128D"/>
    <w:rsid w:val="00751DB0"/>
    <w:rsid w:val="007716A3"/>
    <w:rsid w:val="00774CA4"/>
    <w:rsid w:val="00785A2D"/>
    <w:rsid w:val="00794FDA"/>
    <w:rsid w:val="007C43FE"/>
    <w:rsid w:val="007E40CE"/>
    <w:rsid w:val="007E6FAE"/>
    <w:rsid w:val="007F5B49"/>
    <w:rsid w:val="00806BC9"/>
    <w:rsid w:val="008152EA"/>
    <w:rsid w:val="00816620"/>
    <w:rsid w:val="0082083F"/>
    <w:rsid w:val="00834580"/>
    <w:rsid w:val="00843FB8"/>
    <w:rsid w:val="008440F1"/>
    <w:rsid w:val="00845A69"/>
    <w:rsid w:val="00853BEC"/>
    <w:rsid w:val="00854859"/>
    <w:rsid w:val="00857E36"/>
    <w:rsid w:val="008806F0"/>
    <w:rsid w:val="0088429C"/>
    <w:rsid w:val="008A4451"/>
    <w:rsid w:val="008B7551"/>
    <w:rsid w:val="008D4188"/>
    <w:rsid w:val="008D4799"/>
    <w:rsid w:val="008D580C"/>
    <w:rsid w:val="008E0F11"/>
    <w:rsid w:val="008F3714"/>
    <w:rsid w:val="00923287"/>
    <w:rsid w:val="00933E25"/>
    <w:rsid w:val="00975389"/>
    <w:rsid w:val="00990DAA"/>
    <w:rsid w:val="009A0072"/>
    <w:rsid w:val="009B2DB2"/>
    <w:rsid w:val="009C04A1"/>
    <w:rsid w:val="009C259D"/>
    <w:rsid w:val="009C279F"/>
    <w:rsid w:val="009C4045"/>
    <w:rsid w:val="009D4C74"/>
    <w:rsid w:val="009E0D96"/>
    <w:rsid w:val="009E6975"/>
    <w:rsid w:val="009E7D3C"/>
    <w:rsid w:val="009F1399"/>
    <w:rsid w:val="00A0580C"/>
    <w:rsid w:val="00A12B08"/>
    <w:rsid w:val="00A170B8"/>
    <w:rsid w:val="00A244DC"/>
    <w:rsid w:val="00A4628B"/>
    <w:rsid w:val="00A604B1"/>
    <w:rsid w:val="00A67458"/>
    <w:rsid w:val="00A76DC7"/>
    <w:rsid w:val="00AA6C28"/>
    <w:rsid w:val="00AE6DAC"/>
    <w:rsid w:val="00B0585C"/>
    <w:rsid w:val="00B1141E"/>
    <w:rsid w:val="00B42F57"/>
    <w:rsid w:val="00B47BE6"/>
    <w:rsid w:val="00B5384B"/>
    <w:rsid w:val="00B54A66"/>
    <w:rsid w:val="00B6138C"/>
    <w:rsid w:val="00B6734D"/>
    <w:rsid w:val="00B843E4"/>
    <w:rsid w:val="00B914DE"/>
    <w:rsid w:val="00B93053"/>
    <w:rsid w:val="00BA18FD"/>
    <w:rsid w:val="00BB2F5A"/>
    <w:rsid w:val="00BD0F2B"/>
    <w:rsid w:val="00BD1CF2"/>
    <w:rsid w:val="00BD3849"/>
    <w:rsid w:val="00BE61D1"/>
    <w:rsid w:val="00BF043E"/>
    <w:rsid w:val="00C0343D"/>
    <w:rsid w:val="00C102BB"/>
    <w:rsid w:val="00C139D1"/>
    <w:rsid w:val="00C20018"/>
    <w:rsid w:val="00C26794"/>
    <w:rsid w:val="00C277F5"/>
    <w:rsid w:val="00C40D35"/>
    <w:rsid w:val="00C455C0"/>
    <w:rsid w:val="00C5159C"/>
    <w:rsid w:val="00C646DE"/>
    <w:rsid w:val="00C83A33"/>
    <w:rsid w:val="00C94FB9"/>
    <w:rsid w:val="00C95A55"/>
    <w:rsid w:val="00CA76E5"/>
    <w:rsid w:val="00CB0062"/>
    <w:rsid w:val="00CB29CF"/>
    <w:rsid w:val="00CC290A"/>
    <w:rsid w:val="00CC5001"/>
    <w:rsid w:val="00CC76B7"/>
    <w:rsid w:val="00CD21A6"/>
    <w:rsid w:val="00CF019C"/>
    <w:rsid w:val="00CF42D3"/>
    <w:rsid w:val="00CF5C38"/>
    <w:rsid w:val="00D15940"/>
    <w:rsid w:val="00D2172A"/>
    <w:rsid w:val="00D223A4"/>
    <w:rsid w:val="00D33F5C"/>
    <w:rsid w:val="00D56899"/>
    <w:rsid w:val="00D6209D"/>
    <w:rsid w:val="00D633DA"/>
    <w:rsid w:val="00D73C1C"/>
    <w:rsid w:val="00D82125"/>
    <w:rsid w:val="00DA7D4D"/>
    <w:rsid w:val="00DB6266"/>
    <w:rsid w:val="00DB6DF7"/>
    <w:rsid w:val="00DC400C"/>
    <w:rsid w:val="00DE22C8"/>
    <w:rsid w:val="00DE343F"/>
    <w:rsid w:val="00DF1B22"/>
    <w:rsid w:val="00DF2F88"/>
    <w:rsid w:val="00E22445"/>
    <w:rsid w:val="00E37E23"/>
    <w:rsid w:val="00E402D7"/>
    <w:rsid w:val="00E533CA"/>
    <w:rsid w:val="00E53B7B"/>
    <w:rsid w:val="00E77719"/>
    <w:rsid w:val="00E822A3"/>
    <w:rsid w:val="00EA27ED"/>
    <w:rsid w:val="00EA3E5E"/>
    <w:rsid w:val="00EB0AF4"/>
    <w:rsid w:val="00ED24BA"/>
    <w:rsid w:val="00EE61A1"/>
    <w:rsid w:val="00EF1471"/>
    <w:rsid w:val="00F03C2B"/>
    <w:rsid w:val="00F36A23"/>
    <w:rsid w:val="00F469B1"/>
    <w:rsid w:val="00F54E94"/>
    <w:rsid w:val="00F700DB"/>
    <w:rsid w:val="00F71BF8"/>
    <w:rsid w:val="00FA362F"/>
    <w:rsid w:val="00FA3C98"/>
    <w:rsid w:val="00FC5A21"/>
    <w:rsid w:val="00FC6ADB"/>
    <w:rsid w:val="00FD3CB9"/>
    <w:rsid w:val="00FE53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2560C"/>
  <w15:docId w15:val="{024B1937-046C-684E-B21E-CE51F4CF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3E48"/>
    <w:pPr>
      <w:spacing w:after="160" w:line="259" w:lineRule="auto"/>
    </w:pPr>
  </w:style>
  <w:style w:type="paragraph" w:styleId="Nagwek1">
    <w:name w:val="heading 1"/>
    <w:basedOn w:val="Normalny"/>
    <w:next w:val="Normalny"/>
    <w:link w:val="Nagwek1Znak"/>
    <w:qFormat/>
    <w:rsid w:val="00290559"/>
    <w:pPr>
      <w:keepNext/>
      <w:spacing w:before="240" w:after="60" w:line="276" w:lineRule="auto"/>
      <w:outlineLvl w:val="0"/>
    </w:pPr>
    <w:rPr>
      <w:rFonts w:ascii="Times New Roman" w:eastAsia="Times New Roman" w:hAnsi="Times New Roman" w:cs="Times New Roman"/>
      <w:b/>
      <w:bCs/>
      <w:kern w:val="32"/>
      <w:sz w:val="28"/>
      <w:szCs w:val="3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53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53E48"/>
    <w:rPr>
      <w:sz w:val="16"/>
      <w:szCs w:val="16"/>
    </w:rPr>
  </w:style>
  <w:style w:type="paragraph" w:styleId="Tekstkomentarza">
    <w:name w:val="annotation text"/>
    <w:basedOn w:val="Normalny"/>
    <w:link w:val="TekstkomentarzaZnak"/>
    <w:uiPriority w:val="99"/>
    <w:semiHidden/>
    <w:unhideWhenUsed/>
    <w:rsid w:val="00053E4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3E48"/>
    <w:rPr>
      <w:sz w:val="20"/>
      <w:szCs w:val="20"/>
    </w:rPr>
  </w:style>
  <w:style w:type="paragraph" w:styleId="Akapitzlist">
    <w:name w:val="List Paragraph"/>
    <w:aliases w:val="Normal,Akapit z listą3,Akapit z listą31"/>
    <w:basedOn w:val="Normalny"/>
    <w:link w:val="AkapitzlistZnak"/>
    <w:uiPriority w:val="34"/>
    <w:qFormat/>
    <w:rsid w:val="00053E48"/>
    <w:pPr>
      <w:ind w:left="720"/>
      <w:contextualSpacing/>
    </w:pPr>
  </w:style>
  <w:style w:type="paragraph" w:customStyle="1" w:styleId="NORMA">
    <w:name w:val="NORMA"/>
    <w:basedOn w:val="Normalny"/>
    <w:rsid w:val="00053E48"/>
    <w:pPr>
      <w:widowControl w:val="0"/>
      <w:numPr>
        <w:numId w:val="2"/>
      </w:numPr>
      <w:suppressAutoHyphens/>
      <w:spacing w:before="40" w:after="0" w:line="264" w:lineRule="auto"/>
    </w:pPr>
    <w:rPr>
      <w:rFonts w:ascii="Arial" w:eastAsia="Lucida Sans Unicode" w:hAnsi="Arial" w:cs="Times New Roman"/>
      <w:sz w:val="20"/>
      <w:lang w:eastAsia="ar-SA"/>
    </w:rPr>
  </w:style>
  <w:style w:type="paragraph" w:styleId="Tekstpodstawowy">
    <w:name w:val="Body Text"/>
    <w:basedOn w:val="Normalny"/>
    <w:link w:val="TekstpodstawowyZnak"/>
    <w:rsid w:val="00053E48"/>
    <w:pPr>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053E48"/>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053E4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53E48"/>
    <w:rPr>
      <w:rFonts w:ascii="Tahoma" w:hAnsi="Tahoma" w:cs="Tahoma"/>
      <w:sz w:val="16"/>
      <w:szCs w:val="16"/>
    </w:rPr>
  </w:style>
  <w:style w:type="paragraph" w:customStyle="1" w:styleId="Akapitzlist1">
    <w:name w:val="Akapit z listą1"/>
    <w:aliases w:val="maz_wyliczenie,opis dzialania,K-P_odwolanie,A_wyliczenie,Akapit z listą 1,Table of contents numbered,Akapit z listą5"/>
    <w:basedOn w:val="Normalny"/>
    <w:link w:val="ListParagraphChar"/>
    <w:uiPriority w:val="99"/>
    <w:qFormat/>
    <w:rsid w:val="00053E48"/>
    <w:pPr>
      <w:ind w:left="720"/>
      <w:contextualSpacing/>
    </w:pPr>
    <w:rPr>
      <w:rFonts w:ascii="Calibri" w:eastAsia="Calibri" w:hAnsi="Calibri" w:cs="Times New Roman"/>
    </w:rPr>
  </w:style>
  <w:style w:type="character" w:customStyle="1" w:styleId="ListParagraphChar">
    <w:name w:val="List Paragraph Char"/>
    <w:aliases w:val="maz_wyliczenie Char,opis dzialania Char,K-P_odwolanie Char,A_wyliczenie Char,Akapit z listą 1 Char,Table of contents numbered Char,Akapit z listą5 Char"/>
    <w:link w:val="Akapitzlist1"/>
    <w:uiPriority w:val="99"/>
    <w:locked/>
    <w:rsid w:val="00053E48"/>
    <w:rPr>
      <w:rFonts w:ascii="Calibri" w:eastAsia="Calibri" w:hAnsi="Calibri" w:cs="Times New Roman"/>
    </w:rPr>
  </w:style>
  <w:style w:type="paragraph" w:styleId="Tematkomentarza">
    <w:name w:val="annotation subject"/>
    <w:basedOn w:val="Tekstkomentarza"/>
    <w:next w:val="Tekstkomentarza"/>
    <w:link w:val="TematkomentarzaZnak"/>
    <w:uiPriority w:val="99"/>
    <w:semiHidden/>
    <w:unhideWhenUsed/>
    <w:rsid w:val="00CF5C38"/>
    <w:rPr>
      <w:b/>
      <w:bCs/>
    </w:rPr>
  </w:style>
  <w:style w:type="character" w:customStyle="1" w:styleId="TematkomentarzaZnak">
    <w:name w:val="Temat komentarza Znak"/>
    <w:basedOn w:val="TekstkomentarzaZnak"/>
    <w:link w:val="Tematkomentarza"/>
    <w:uiPriority w:val="99"/>
    <w:semiHidden/>
    <w:rsid w:val="00CF5C38"/>
    <w:rPr>
      <w:b/>
      <w:bCs/>
      <w:sz w:val="20"/>
      <w:szCs w:val="20"/>
    </w:rPr>
  </w:style>
  <w:style w:type="paragraph" w:customStyle="1" w:styleId="Akapitzlist2">
    <w:name w:val="Akapit z listą2"/>
    <w:basedOn w:val="Normalny"/>
    <w:link w:val="ListParagraphChar1"/>
    <w:uiPriority w:val="99"/>
    <w:qFormat/>
    <w:rsid w:val="00774CA4"/>
    <w:pPr>
      <w:ind w:left="720"/>
      <w:contextualSpacing/>
    </w:pPr>
    <w:rPr>
      <w:rFonts w:ascii="Calibri" w:eastAsia="Calibri" w:hAnsi="Calibri" w:cs="Times New Roman"/>
    </w:rPr>
  </w:style>
  <w:style w:type="character" w:customStyle="1" w:styleId="ListParagraphChar1">
    <w:name w:val="List Paragraph Char1"/>
    <w:link w:val="Akapitzlist2"/>
    <w:uiPriority w:val="99"/>
    <w:locked/>
    <w:rsid w:val="00774CA4"/>
    <w:rPr>
      <w:rFonts w:ascii="Calibri" w:eastAsia="Calibri" w:hAnsi="Calibri" w:cs="Times New Roman"/>
    </w:rPr>
  </w:style>
  <w:style w:type="character" w:customStyle="1" w:styleId="AkapitzlistZnak">
    <w:name w:val="Akapit z listą Znak"/>
    <w:aliases w:val="Normal Znak,Akapit z listą3 Znak,Akapit z listą31 Znak"/>
    <w:link w:val="Akapitzlist"/>
    <w:uiPriority w:val="34"/>
    <w:rsid w:val="000443C8"/>
  </w:style>
  <w:style w:type="paragraph" w:styleId="Bezodstpw">
    <w:name w:val="No Spacing"/>
    <w:qFormat/>
    <w:rsid w:val="00515618"/>
    <w:pPr>
      <w:spacing w:after="0" w:line="240" w:lineRule="auto"/>
    </w:pPr>
    <w:rPr>
      <w:rFonts w:ascii="Calibri" w:eastAsia="Calibri" w:hAnsi="Calibri" w:cs="Times New Roman"/>
    </w:rPr>
  </w:style>
  <w:style w:type="character" w:customStyle="1" w:styleId="ng-binding">
    <w:name w:val="ng-binding"/>
    <w:basedOn w:val="Domylnaczcionkaakapitu"/>
    <w:rsid w:val="000F38A9"/>
  </w:style>
  <w:style w:type="character" w:customStyle="1" w:styleId="ng-scope">
    <w:name w:val="ng-scope"/>
    <w:basedOn w:val="Domylnaczcionkaakapitu"/>
    <w:rsid w:val="000F38A9"/>
  </w:style>
  <w:style w:type="paragraph" w:styleId="Nagwek">
    <w:name w:val="header"/>
    <w:basedOn w:val="Normalny"/>
    <w:link w:val="NagwekZnak"/>
    <w:uiPriority w:val="99"/>
    <w:unhideWhenUsed/>
    <w:rsid w:val="006005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0557"/>
  </w:style>
  <w:style w:type="paragraph" w:styleId="Stopka">
    <w:name w:val="footer"/>
    <w:basedOn w:val="Normalny"/>
    <w:link w:val="StopkaZnak"/>
    <w:uiPriority w:val="99"/>
    <w:unhideWhenUsed/>
    <w:rsid w:val="006005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0557"/>
  </w:style>
  <w:style w:type="character" w:styleId="Hipercze">
    <w:name w:val="Hyperlink"/>
    <w:basedOn w:val="Domylnaczcionkaakapitu"/>
    <w:uiPriority w:val="99"/>
    <w:unhideWhenUsed/>
    <w:rsid w:val="00DE22C8"/>
    <w:rPr>
      <w:color w:val="0000FF" w:themeColor="hyperlink"/>
      <w:u w:val="single"/>
    </w:rPr>
  </w:style>
  <w:style w:type="character" w:customStyle="1" w:styleId="Nierozpoznanawzmianka1">
    <w:name w:val="Nierozpoznana wzmianka1"/>
    <w:basedOn w:val="Domylnaczcionkaakapitu"/>
    <w:uiPriority w:val="99"/>
    <w:semiHidden/>
    <w:unhideWhenUsed/>
    <w:rsid w:val="00DE22C8"/>
    <w:rPr>
      <w:color w:val="605E5C"/>
      <w:shd w:val="clear" w:color="auto" w:fill="E1DFDD"/>
    </w:rPr>
  </w:style>
  <w:style w:type="character" w:styleId="Uwydatnienie">
    <w:name w:val="Emphasis"/>
    <w:basedOn w:val="Domylnaczcionkaakapitu"/>
    <w:uiPriority w:val="20"/>
    <w:qFormat/>
    <w:rsid w:val="009E6975"/>
    <w:rPr>
      <w:i/>
      <w:iCs/>
    </w:rPr>
  </w:style>
  <w:style w:type="character" w:customStyle="1" w:styleId="Nierozpoznanawzmianka2">
    <w:name w:val="Nierozpoznana wzmianka2"/>
    <w:basedOn w:val="Domylnaczcionkaakapitu"/>
    <w:uiPriority w:val="99"/>
    <w:semiHidden/>
    <w:unhideWhenUsed/>
    <w:rsid w:val="009A0072"/>
    <w:rPr>
      <w:color w:val="605E5C"/>
      <w:shd w:val="clear" w:color="auto" w:fill="E1DFDD"/>
    </w:rPr>
  </w:style>
  <w:style w:type="character" w:customStyle="1" w:styleId="Nagwek1Znak">
    <w:name w:val="Nagłówek 1 Znak"/>
    <w:basedOn w:val="Domylnaczcionkaakapitu"/>
    <w:link w:val="Nagwek1"/>
    <w:rsid w:val="00290559"/>
    <w:rPr>
      <w:rFonts w:ascii="Times New Roman" w:eastAsia="Times New Roman" w:hAnsi="Times New Roman" w:cs="Times New Roman"/>
      <w:b/>
      <w:bCs/>
      <w:kern w:val="32"/>
      <w:sz w:val="28"/>
      <w:szCs w:val="32"/>
      <w:u w:val="single"/>
    </w:rPr>
  </w:style>
  <w:style w:type="paragraph" w:customStyle="1" w:styleId="Akapitzlist4">
    <w:name w:val="Akapit z listą4"/>
    <w:basedOn w:val="Normalny"/>
    <w:uiPriority w:val="99"/>
    <w:qFormat/>
    <w:rsid w:val="00290559"/>
    <w:pPr>
      <w:spacing w:after="0" w:line="240"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wpdphrmaceutical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DPR@wpdpharmaceutical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6F9CDE-2583-7946-8656-DBE52F49E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5941</Words>
  <Characters>35652</Characters>
  <Application>Microsoft Office Word</Application>
  <DocSecurity>0</DocSecurity>
  <Lines>297</Lines>
  <Paragraphs>83</Paragraphs>
  <ScaleCrop>false</ScaleCrop>
  <HeadingPairs>
    <vt:vector size="4" baseType="variant">
      <vt:variant>
        <vt:lpstr>Tytuł</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Paszulewicz</dc:creator>
  <cp:keywords/>
  <dc:description/>
  <cp:lastModifiedBy>Agnieszka Buczyńska</cp:lastModifiedBy>
  <cp:revision>3</cp:revision>
  <dcterms:created xsi:type="dcterms:W3CDTF">2020-01-31T15:19:00Z</dcterms:created>
  <dcterms:modified xsi:type="dcterms:W3CDTF">2020-01-31T15:19:00Z</dcterms:modified>
</cp:coreProperties>
</file>